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shd w:fill="auto" w:val="clear"/>
        <w:spacing w:lineRule="exact" w:line="369"/>
        <w:ind w:left="0" w:right="0" w:hanging="0"/>
        <w:jc w:val="both"/>
        <w:rPr>
          <w:rFonts w:cs="Arial" w:ascii="Arial" w:hAnsi="Arial"/>
          <w:color w:val="auto"/>
          <w:sz w:val="25"/>
          <w:szCs w:val="25"/>
          <w:u w:val="none"/>
          <w:shd w:fill="auto" w:val="clear"/>
        </w:rPr>
      </w:pPr>
      <w:r>
        <w:rPr>
          <w:rFonts w:cs="Arial" w:ascii="Arial" w:hAnsi="Arial"/>
          <w:color w:val="auto"/>
          <w:sz w:val="25"/>
          <w:szCs w:val="25"/>
          <w:u w:val="none"/>
          <w:shd w:fill="auto" w:val="clear"/>
        </w:rPr>
        <w:t>ATA</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DA</w:t>
      </w:r>
      <w:r>
        <w:rPr>
          <w:rFonts w:eastAsia="Arial" w:cs="Arial" w:ascii="Arial" w:hAnsi="Arial"/>
          <w:color w:val="auto"/>
          <w:sz w:val="25"/>
          <w:szCs w:val="25"/>
          <w:u w:val="none"/>
          <w:shd w:fill="auto" w:val="clear"/>
        </w:rPr>
        <w:t xml:space="preserve"> </w:t>
      </w:r>
      <w:r>
        <w:rPr>
          <w:rFonts w:eastAsia="Arial" w:cs="Arial" w:ascii="Arial" w:hAnsi="Arial"/>
          <w:color w:val="auto"/>
          <w:sz w:val="25"/>
          <w:szCs w:val="25"/>
          <w:u w:val="none"/>
          <w:shd w:fill="auto" w:val="clear"/>
        </w:rPr>
        <w:t>5</w:t>
      </w:r>
      <w:r>
        <w:rPr>
          <w:rFonts w:eastAsia="Arial" w:cs="Arial" w:ascii="Arial" w:hAnsi="Arial"/>
          <w:color w:val="auto"/>
          <w:sz w:val="25"/>
          <w:szCs w:val="25"/>
          <w:u w:val="none"/>
          <w:shd w:fill="auto" w:val="clear"/>
        </w:rPr>
        <w:t>8</w:t>
      </w:r>
      <w:r>
        <w:rPr>
          <w:rFonts w:cs="Arial" w:ascii="Arial" w:hAnsi="Arial"/>
          <w:color w:val="auto"/>
          <w:sz w:val="25"/>
          <w:szCs w:val="25"/>
          <w:u w:val="none"/>
          <w:shd w:fill="auto" w:val="clear"/>
        </w:rPr>
        <w:t>ª</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REUNIÃO</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ORDINÁRIA,</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DA</w:t>
      </w:r>
      <w:r>
        <w:rPr>
          <w:rFonts w:eastAsia="Arial" w:cs="Arial" w:ascii="Arial" w:hAnsi="Arial"/>
          <w:color w:val="auto"/>
          <w:sz w:val="25"/>
          <w:szCs w:val="25"/>
          <w:u w:val="none"/>
          <w:shd w:fill="auto" w:val="clear"/>
        </w:rPr>
        <w:t xml:space="preserve"> </w:t>
      </w:r>
      <w:r>
        <w:rPr>
          <w:rFonts w:eastAsia="Arial" w:cs="Arial" w:ascii="Arial" w:hAnsi="Arial"/>
          <w:color w:val="auto"/>
          <w:sz w:val="25"/>
          <w:szCs w:val="25"/>
          <w:u w:val="none"/>
          <w:shd w:fill="auto" w:val="clear"/>
        </w:rPr>
        <w:t>1</w:t>
      </w:r>
      <w:r>
        <w:rPr>
          <w:rFonts w:cs="Arial" w:ascii="Arial" w:hAnsi="Arial"/>
          <w:color w:val="auto"/>
          <w:sz w:val="25"/>
          <w:szCs w:val="25"/>
          <w:u w:val="none"/>
          <w:shd w:fill="auto" w:val="clear"/>
        </w:rPr>
        <w:t>ª</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SESSÃO</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LEGISLATIVA,</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DA</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2</w:t>
      </w:r>
      <w:r>
        <w:rPr>
          <w:rFonts w:cs="Arial" w:ascii="Arial" w:hAnsi="Arial"/>
          <w:color w:val="auto"/>
          <w:sz w:val="25"/>
          <w:szCs w:val="25"/>
          <w:u w:val="none"/>
          <w:shd w:fill="auto" w:val="clear"/>
        </w:rPr>
        <w:t>4</w:t>
      </w:r>
      <w:r>
        <w:rPr>
          <w:rFonts w:cs="Arial" w:ascii="Arial" w:hAnsi="Arial"/>
          <w:color w:val="auto"/>
          <w:sz w:val="25"/>
          <w:szCs w:val="25"/>
          <w:u w:val="none"/>
          <w:shd w:fill="auto" w:val="clear"/>
        </w:rPr>
        <w:t>ª</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LEGISLATURA</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DA</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CÂMARA</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MUNICIPAL</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DE</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DIVINÓPOLIS,</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MINAS</w:t>
      </w:r>
      <w:r>
        <w:rPr>
          <w:rFonts w:eastAsia="Arial" w:cs="Arial" w:ascii="Arial" w:hAnsi="Arial"/>
          <w:color w:val="auto"/>
          <w:sz w:val="25"/>
          <w:szCs w:val="25"/>
          <w:u w:val="none"/>
          <w:shd w:fill="auto" w:val="clear"/>
        </w:rPr>
        <w:t xml:space="preserve"> </w:t>
      </w:r>
      <w:r>
        <w:rPr>
          <w:rFonts w:cs="Arial" w:ascii="Arial" w:hAnsi="Arial"/>
          <w:color w:val="auto"/>
          <w:sz w:val="25"/>
          <w:szCs w:val="25"/>
          <w:u w:val="none"/>
          <w:shd w:fill="auto" w:val="clear"/>
        </w:rPr>
        <w:t>GERAIS.</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pP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três dias do mês de outubro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do ano de d</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ois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mil</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dezesse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te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às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quatorze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horas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na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Sede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Poder</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Legislativo,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situada à Rua São Paulo, 277 -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Centro, no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Plenário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Vereador</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Zózimo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Ramos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Couto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foi</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realizada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5</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8</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ª</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Reunião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Ordinária,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ª</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Sessão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Legislativa,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4</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ª</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Legislatura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Câmara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Municipal</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Divinópolis,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sob</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Presidência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Vereador</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Adair Otaviano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Secretariada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pel</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Vereador</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Janete Aparecida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constatando a presença de todos os Vereadores,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à exceção dos Vereadores Marcos Vinícius e Roger Viegas.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Havendo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quorum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regimental</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Sr.</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Presidente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cumprimentou</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todos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declarou</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abertos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trabalhos. S</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olicitou</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Vereador Edson Sousa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proceder</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à</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leitura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um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trecho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Bíblia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Sagrada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e em seguida a oração 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ai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N</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osso.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Solicitou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o V</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ereador Sargento Elton</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proceder a leitura do trecho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Declaração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Universal</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Direitos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Humanos.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Prosseguindo convidou a todos para ouvir a execução do Hino Nacional Brasileiro e do Hino Municipal de Divinópolis, conforme determina o Regimento Interno da Casa.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Discutida e aprovada a Ata da reunião anterior.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Prosseguindo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Presidente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passou</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à</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Times New Roman" w:cs="Arial" w:ascii="Arial" w:hAnsi="Arial"/>
          <w:b/>
          <w:bCs/>
          <w:i w:val="false"/>
          <w:iCs w:val="false"/>
          <w:caps w:val="false"/>
          <w:smallCaps w:val="false"/>
          <w:strike w:val="false"/>
          <w:dstrike w:val="false"/>
          <w:color w:val="auto"/>
          <w:sz w:val="25"/>
          <w:szCs w:val="25"/>
          <w:u w:val="none"/>
          <w:shd w:fill="auto" w:val="clear"/>
          <w:lang w:val="pt-BR" w:eastAsia="zxx" w:bidi="ar-SA"/>
        </w:rPr>
        <w:t>PRIMEIRA</w:t>
      </w:r>
      <w:r>
        <w:rPr>
          <w:rFonts w:eastAsia="Arial" w:cs="Arial" w:ascii="Arial" w:hAnsi="Arial"/>
          <w:b/>
          <w:bCs/>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bCs/>
          <w:i w:val="false"/>
          <w:iCs w:val="false"/>
          <w:caps w:val="false"/>
          <w:smallCaps w:val="false"/>
          <w:strike w:val="false"/>
          <w:dstrike w:val="false"/>
          <w:color w:val="auto"/>
          <w:sz w:val="25"/>
          <w:szCs w:val="25"/>
          <w:u w:val="none"/>
          <w:shd w:fill="auto" w:val="clear"/>
          <w:lang w:val="pt-BR" w:eastAsia="zxx" w:bidi="ar-SA"/>
        </w:rPr>
        <w:t>PARTE</w:t>
      </w:r>
      <w:r>
        <w:rPr>
          <w:rFonts w:eastAsia="Arial" w:cs="Arial" w:ascii="Arial" w:hAnsi="Arial"/>
          <w:b/>
          <w:bCs/>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bCs/>
          <w:i w:val="false"/>
          <w:iCs w:val="false"/>
          <w:caps w:val="false"/>
          <w:smallCaps w:val="false"/>
          <w:strike w:val="false"/>
          <w:dstrike w:val="false"/>
          <w:color w:val="auto"/>
          <w:sz w:val="25"/>
          <w:szCs w:val="25"/>
          <w:u w:val="none"/>
          <w:shd w:fill="auto" w:val="clear"/>
          <w:lang w:val="pt-BR" w:eastAsia="zxx" w:bidi="ar-SA"/>
        </w:rPr>
        <w:t>DOS</w:t>
      </w:r>
      <w:r>
        <w:rPr>
          <w:rFonts w:eastAsia="Arial" w:cs="Arial" w:ascii="Arial" w:hAnsi="Arial"/>
          <w:b/>
          <w:bCs/>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bCs/>
          <w:i w:val="false"/>
          <w:iCs w:val="false"/>
          <w:caps w:val="false"/>
          <w:smallCaps w:val="false"/>
          <w:strike w:val="false"/>
          <w:dstrike w:val="false"/>
          <w:color w:val="auto"/>
          <w:sz w:val="25"/>
          <w:szCs w:val="25"/>
          <w:u w:val="none"/>
          <w:shd w:fill="auto" w:val="clear"/>
          <w:lang w:val="pt-BR" w:eastAsia="zxx" w:bidi="ar-SA"/>
        </w:rPr>
        <w:t>TRABALHOS</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Solicitou</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d</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Secretári</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leitura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Expediente,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na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seguinte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ordem: </w:t>
      </w:r>
      <w:r>
        <w:rPr>
          <w:rFonts w:eastAsia="ARial" w:cs="Arial" w:ascii="Arial" w:hAnsi="Arial"/>
          <w:b w:val="false"/>
          <w:bCs w:val="false"/>
          <w:i w:val="false"/>
          <w:iCs w:val="false"/>
          <w:caps w:val="false"/>
          <w:smallCaps w:val="false"/>
          <w:strike w:val="false"/>
          <w:dstrike w:val="false"/>
          <w:color w:val="auto"/>
          <w:sz w:val="25"/>
          <w:szCs w:val="25"/>
          <w:u w:val="single"/>
          <w:shd w:fill="auto" w:val="clear"/>
          <w:lang w:val="pt-BR" w:eastAsia="zxx" w:bidi="ar-SA"/>
        </w:rPr>
        <w:t>DO LEGISLATIVO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FICHA DE INSCRIÇÃO PARA A TRIBUNA LIVRE Nº CM-0</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5</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8</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/2017,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em nome de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José Venâncio Amaral</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Ofício 397/2017, de 28/09/2017, solicitando ao Sr. Presidente Vereador Adair Otaviano que forneça um relatório de todas as Comissões Parlamentares de Inquérito que já foram instauradas no Poder Legislativo, desde o ano de 2001 a 2017; de autoria do Vereador Edson Sousa. Ofício 266/2017, de 27/09/2017 justificando ausência na Audiência Pública que foi realizada no dia 27/09/2017, de autoria do Vereador Dr. Delano. Ofício 267/2017, de 28/09/2017 justificando ausência na reunião de entrega de Moções Congratulatórias realizada no dia 28/09/2017, de autoria do Vereador Dr. Delano. Ofício nº 123/2017, de 28/09/2017 justificando ausência das Reuniões Ordinárias dos dias 03 e 05/10/2017,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de autoria do Vereador Marcos Vinícius. </w:t>
      </w:r>
      <w:r>
        <w:rPr>
          <w:rFonts w:ascii="Arial" w:hAnsi="Arial"/>
          <w:color w:val="auto"/>
          <w:sz w:val="25"/>
          <w:szCs w:val="25"/>
          <w:shd w:fill="auto" w:val="clear"/>
        </w:rPr>
        <w:t xml:space="preserve">INDICAÇÕES: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1464</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que verifique se as ruas Padre Felício Flávio dos Santos, Teodósio Costa, Raimundo Valentino da Silva, Av. Berlim, Rua Padre Matias lobato, Necésio do Nascimento Barreto, Nagib Salim Jurdi, Vicente Luis Quadros, Thirésio Mendes Mourão, Manoel Pires, Manoel Fernandes Teixeira, Josias Caldeira, professor Jobe Batista de Almeida, José Machado Gontijo e Lucas Mesquita, trecho situado entre as Ruas Pedro Martins Machado e Rua Dois, no Bairro Santa Lúcia, se encontram inclusas nas obras de calçamento do Programa Pró-Transporte;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1465</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o recapeamento da Rua Brigadeiro Cabral entre a Rua Gabriel Passos no Bairro Interlagos até o Aeroporto Brigadeiro Cabral no Bairro Jusa Fonseca;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1526</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o alargamento e cascalhamento com compactação do piso da estrada da comunidade de Buritis; todas de autoria do Vereador Adair Otaviano.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1432</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 acessibilidade no passeio da Policlínica de Divinópolis; de autoria do Vereador Ademir Silva.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1405</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 pavimentação asfáltica do acesso à Cruz de Todos os Povos pelo Bairro São Roque;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1385</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 instalação de outro acesso, em uma das laterais externas, ao palco (concha acústica) na Praça do Santuário;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1515</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 operação tapa-buracos nas seguintes ruas: Rua Serra do Cristal, compreendendo entre as Ruas Rio Grande do Sul e Mato Grosso, no Bairro Jardim Nova América; Rua Maranhão, que compreende entre as Ruas Divino Espírito Santo e Paraíba, no Bairro Jardim Nova América; todas de autoria da Vereadora Janete Aparecida.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1531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 implantação de sinalização de trânsito no Bairro serra verde, nos seguintes locais: redutor de velocidade na Avenida dos Rouxinóis entre Rua João de Barro e Gustavo Cândido; rotatória na esquina das Ruas Gustavo Cândido com Avenida dos Rouxinóis; rotatória na Avenida dos Rouxinóis com Maria da Conceição, próximo à Igreja; rotatória na Rua João de Barro com Pintassilgos; faixa elevada para pedestres na Av. das Graças em frente ao CAIC; de autoria do Vereador Josafá.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1491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que providencie a obra de tapa buracos no Bairro Walchir Resende; de autoria do Vereador Sargento Elton.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1524</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 adequação da estrada do Buritis com a mesma técnica utilizada na estrada da Comunidade do Cacôco;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1525</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solicitando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ao Sr. Prefeito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Galileu Teixeira Machado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 adequação da estrada do Córrego do Paiol com a mesma técnica utilizada na estrada da comunidade do Cacôco; ambas de autoria do Vereador Nêgo do Buriti.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R</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EQUERIMENTOS: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CM-213/2017, requerendo à Secretária Municipal de Fazenda, Suzana Maria Xavier Dias, informações sobre todos os juros pagos pela Prefeitura Municipal de Divinópolis, desde o ano de 2001 até o ano de 2017, discriminados mensalmente e a quem foi pago, conforme modelo no requerimento; de autoria do Vereador Edson Sousa. CM-217/2017, requerendo à Secretaria Municipal de Administração, Orçamento e Informação sobre o número dos cargos comissionados da Prefeitura Municipal de Divinópolis, quantos destes são efetivos e os seu respectivo repasse mensal previdenciário e requer, ainda, o número dos cargos contratados terceirizados e o valor previsto em contrato para o custeio da Previdência Social destes colaboradores;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CM-</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216</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/201</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7</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requerendo ao Sr. Presidente da Câmara Municipal informações sobre o número dos cargos comissionados da Câmara Municipal de Divinópolis e requer, ainda, o número de cargos contratados terceirizados e o valor previsto em contrato para o custeio da Previdência Social destes colaboradores; CM-218/2017, requerendo à Secretaria Municipal de Educação e à Secretaria Municipal de Saúde, quantos são os servidores de cargos pelo processo celetista, no município de Divinópolis, bem como o que representa em valores os repasses ao INSS; todos de autoria da Vereadora Janete Aparecida.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M-224/2017, requerendo à Secretaria Municipal de Operações Urbanas o envio de cópia do contrato celebrado entre o Município e a Empresa Arbor, para a coleta de lixo municipal; de autoria do Vereador Josafá.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MOÇÕES CONGRATULATÓRIAS: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CM-134/2017, em homenagem à Escola Estadual Antônio Gonçalves de Matos; de autoria do Vereador Adair Otaviano. </w:t>
      </w:r>
      <w:r>
        <w:rPr>
          <w:rFonts w:ascii="Arial" w:hAnsi="Arial"/>
          <w:b w:val="false"/>
          <w:bCs w:val="false"/>
          <w:color w:val="auto"/>
          <w:sz w:val="25"/>
          <w:szCs w:val="25"/>
          <w:u w:val="single"/>
          <w:shd w:fill="auto" w:val="clear"/>
        </w:rPr>
        <w:t>DO EXECUTIVO</w:t>
      </w:r>
      <w:r>
        <w:rPr>
          <w:rFonts w:ascii="Arial" w:hAnsi="Arial"/>
          <w:b w:val="false"/>
          <w:bCs w:val="false"/>
          <w:color w:val="auto"/>
          <w:sz w:val="25"/>
          <w:szCs w:val="25"/>
          <w:shd w:fill="auto" w:val="clear"/>
        </w:rPr>
        <w:t xml:space="preserve">: </w:t>
      </w:r>
      <w:r>
        <w:rPr>
          <w:rFonts w:ascii="Arial" w:hAnsi="Arial"/>
          <w:b w:val="false"/>
          <w:bCs w:val="false"/>
          <w:color w:val="000000"/>
          <w:sz w:val="25"/>
          <w:szCs w:val="25"/>
          <w:shd w:fill="auto" w:val="clear"/>
        </w:rPr>
        <w:t>P</w:t>
      </w:r>
      <w:r>
        <w:rPr>
          <w:rFonts w:ascii="Arial" w:hAnsi="Arial"/>
          <w:b w:val="false"/>
          <w:bCs w:val="false"/>
          <w:color w:val="000000"/>
          <w:sz w:val="25"/>
          <w:szCs w:val="25"/>
          <w:shd w:fill="auto" w:val="clear"/>
        </w:rPr>
        <w:t xml:space="preserve">ROJETO DE LEI Nº EM-033/2017 - Autoriza o Poder Executivo a abrir na Secretaria Municipal de Operações Urbanas, o crédito especial no montante de R$ 15.000,00 (quinze mil reais) de 03/10/2017. AUTORIA: Executivo Municipal – QUORUM: Maioria Simples. </w:t>
      </w:r>
      <w:r>
        <w:rPr>
          <w:rFonts w:ascii="Arial" w:hAnsi="Arial"/>
          <w:b w:val="false"/>
          <w:bCs w:val="false"/>
          <w:color w:val="000000"/>
          <w:sz w:val="25"/>
          <w:szCs w:val="25"/>
          <w:shd w:fill="auto" w:val="clear"/>
        </w:rPr>
        <w:t>P</w:t>
      </w:r>
      <w:r>
        <w:rPr>
          <w:rFonts w:ascii="Arial" w:hAnsi="Arial"/>
          <w:b w:val="false"/>
          <w:bCs w:val="false"/>
          <w:color w:val="000000"/>
          <w:sz w:val="25"/>
          <w:szCs w:val="25"/>
          <w:shd w:fill="auto" w:val="clear"/>
        </w:rPr>
        <w:t xml:space="preserve">ROJETO DE LEI Nº EM-035/2017 - Dispõe sobre o Plano Plurianual de Governo do Município de Divinópolis para o período de 2018 a 2021, de 03/10/2017. AUTORIA: Executivo Municipal – QUORUM: Maioria Simples. PROJETO DE LEI Nº EM-036/2017 – Orça a receita e fixa a despesa para o exercício de 2018, de 03/10/2017. </w:t>
      </w:r>
      <w:r>
        <w:rPr>
          <w:rFonts w:ascii="Arial" w:hAnsi="Arial"/>
          <w:b w:val="false"/>
          <w:bCs w:val="false"/>
          <w:color w:val="000000"/>
          <w:sz w:val="25"/>
          <w:szCs w:val="25"/>
          <w:shd w:fill="auto" w:val="clear"/>
        </w:rPr>
        <w:t>A</w:t>
      </w:r>
      <w:r>
        <w:rPr>
          <w:rFonts w:ascii="Arial" w:hAnsi="Arial"/>
          <w:b w:val="false"/>
          <w:bCs w:val="false"/>
          <w:color w:val="000000"/>
          <w:sz w:val="25"/>
          <w:szCs w:val="25"/>
          <w:shd w:fill="auto" w:val="clear"/>
        </w:rPr>
        <w:t xml:space="preserve">UTORIA: Executivo Municipal – QUORUM: Maioria Simples. PROJETO DE LEI Nº EM-037/2017 - Autoriza concessão de subvenções, auxílios financeiros e contribuições e contém outras providências, de 03/10/2017. </w:t>
      </w:r>
      <w:r>
        <w:rPr>
          <w:rFonts w:ascii="Arial" w:hAnsi="Arial"/>
          <w:b w:val="false"/>
          <w:bCs w:val="false"/>
          <w:color w:val="auto"/>
          <w:sz w:val="25"/>
          <w:szCs w:val="25"/>
          <w:shd w:fill="auto" w:val="clear"/>
        </w:rPr>
        <w:t xml:space="preserve">AUTORIA: Executivo Municipal – QUORUM: Maioria Simples. </w:t>
      </w:r>
      <w:r>
        <w:rPr>
          <w:rFonts w:ascii="Arial" w:hAnsi="Arial"/>
          <w:b w:val="false"/>
          <w:bCs w:val="false"/>
          <w:color w:val="auto"/>
          <w:sz w:val="25"/>
          <w:szCs w:val="25"/>
          <w:shd w:fill="auto" w:val="clear"/>
        </w:rPr>
        <w:t xml:space="preserve">Ofício 122/2017, de 29/09/2017 da Gerência de Administração, informando agenda de licitações dos dias 02/10/2017 a 06/10/2017. </w:t>
      </w:r>
      <w:r>
        <w:rPr>
          <w:rFonts w:ascii="Arial" w:hAnsi="Arial"/>
          <w:sz w:val="25"/>
          <w:szCs w:val="25"/>
          <w:u w:val="single"/>
          <w:shd w:fill="auto" w:val="clear"/>
        </w:rPr>
        <w:t>DE TERCEIROS:</w:t>
      </w:r>
      <w:r>
        <w:rPr>
          <w:rFonts w:ascii="Arial" w:hAnsi="Arial"/>
          <w:sz w:val="25"/>
          <w:szCs w:val="25"/>
          <w:shd w:fill="auto" w:val="clear"/>
        </w:rPr>
        <w:t xml:space="preserve"> Convite de Coletiva de Imprensa, convidando os Senhores Vereadores para participar da coletiva de imprensa que será realizada no dia 04/10/2017 às 17:00h, no Auditório do Hospital São João de Deus.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O Presidente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passou a palavra aos Senhores Vereadores para apresentação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de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Times New Roman" w:cs="Arial" w:ascii="Arial" w:hAnsi="Arial"/>
          <w:b w:val="false"/>
          <w:bCs w:val="false"/>
          <w:i w:val="false"/>
          <w:iCs w:val="false"/>
          <w:caps w:val="false"/>
          <w:smallCaps w:val="false"/>
          <w:strike w:val="false"/>
          <w:dstrike w:val="false"/>
          <w:color w:val="auto"/>
          <w:sz w:val="25"/>
          <w:szCs w:val="25"/>
          <w:u w:val="single"/>
          <w:shd w:fill="auto" w:val="clear"/>
          <w:lang w:val="pt-BR" w:eastAsia="zxx" w:bidi="zxx"/>
        </w:rPr>
        <w:t>RELATÓRIO</w:t>
      </w:r>
      <w:r>
        <w:rPr>
          <w:rFonts w:eastAsia="Arial" w:cs="Arial" w:ascii="Arial" w:hAnsi="Arial"/>
          <w:b w:val="false"/>
          <w:bCs w:val="false"/>
          <w:i w:val="false"/>
          <w:iCs w:val="false"/>
          <w:caps w:val="false"/>
          <w:smallCaps w:val="false"/>
          <w:strike w:val="false"/>
          <w:dstrike w:val="false"/>
          <w:color w:val="auto"/>
          <w:sz w:val="25"/>
          <w:szCs w:val="25"/>
          <w:u w:val="single"/>
          <w:shd w:fill="auto" w:val="clear"/>
          <w:lang w:val="pt-BR" w:eastAsia="zxx" w:bidi="zxx"/>
        </w:rPr>
        <w:t xml:space="preserve"> DE COMISSÕES</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O Vereador Josafá apresentou relatório da Comissão de Desburocratização. A Comissão se reuniu com a Secretaria de Planejamento Urbano e o novo Diretor de Cadastro, Wemerson Gregório, para tratar sobre a desburocratização do serviço público.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Presidente passou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à</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Times New Roman" w:cs="Arial" w:ascii="Arial" w:hAnsi="Arial"/>
          <w:b w:val="false"/>
          <w:bCs w:val="false"/>
          <w:i w:val="false"/>
          <w:iCs w:val="false"/>
          <w:caps w:val="false"/>
          <w:smallCaps w:val="false"/>
          <w:strike w:val="false"/>
          <w:dstrike w:val="false"/>
          <w:color w:val="auto"/>
          <w:sz w:val="25"/>
          <w:szCs w:val="25"/>
          <w:u w:val="single"/>
          <w:shd w:fill="auto" w:val="clear"/>
          <w:lang w:val="pt-BR" w:eastAsia="zxx" w:bidi="zxx"/>
        </w:rPr>
        <w:t>TRIBUNA</w:t>
      </w:r>
      <w:r>
        <w:rPr>
          <w:rFonts w:eastAsia="Arial" w:cs="Arial" w:ascii="Arial" w:hAnsi="Arial"/>
          <w:b w:val="false"/>
          <w:bCs w:val="false"/>
          <w:i w:val="false"/>
          <w:iCs w:val="false"/>
          <w:caps w:val="false"/>
          <w:smallCaps w:val="false"/>
          <w:strike w:val="false"/>
          <w:dstrike w:val="false"/>
          <w:color w:val="auto"/>
          <w:sz w:val="25"/>
          <w:szCs w:val="25"/>
          <w:u w:val="single"/>
          <w:shd w:fill="auto" w:val="clear"/>
          <w:lang w:val="pt-BR" w:eastAsia="zxx" w:bidi="zxx"/>
        </w:rPr>
        <w:t xml:space="preserve"> LIVRE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em nome de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José Venâncio Amaral, para falar sobre Divinópolis, saúde, educação, lazer, corrupção.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Posteriormente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Presidente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passou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Palavra</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Livre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aos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Vereadores</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cujos </w:t>
      </w:r>
      <w:r>
        <w:rPr>
          <w:rFonts w:ascii="Arial" w:hAnsi="Arial"/>
          <w:color w:val="auto"/>
          <w:sz w:val="25"/>
          <w:szCs w:val="25"/>
          <w:shd w:fill="auto" w:val="clear"/>
          <w:lang w:val="pt-BR" w:eastAsia="zxx" w:bidi="zxx"/>
        </w:rPr>
        <w:t>pronunciamentos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estão gravados em cd-room, conforme arquivo de áudio registrado no final da ata. Utilizaram o espaço os Vereadores: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Dr. Delano. O Presidente passou a condução dos trabalhos ao Vice-Presidente Vereador Josafá. O Presidente em exercíc</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i</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o passou a Palavra Livre aos Vereadores: Renato Ferreira.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O Vereador Edson Sousa fez uso da palavra por questão de ordem. Dando continuidade, fizeram uso da Palavra Livre os Vereadores: E</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duardo Print Júnior;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Rodrigo Kaboja; Zé Luiz da Farmácia;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Sargento Elton; Raimundo Nonato;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Janete Aparecida; Cleitinho Azevedo.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O Presidente em exercício Josafá passou a condução dos trabalhos para o 2º Secretário Vereador Raimundo Nonato. O Presidente em exercício passou a Palavra Livre aos Vereadores: Edson Sousa –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aparteado pelo Vereador Cleitinho Azevedo; Josafá. O Presidente em exercício passou a condução dos trabalhos ao Vice-Presidente, Vereador Josafá. O Presidente em exercício passou a Palavra Livre aos Vereadores: César Tarzan. O Presidente em exercício passou a condução dos trabalhos para o Presidente Vereador Adair Otaviano. O Presidente passou a Palavra Livre aos Vereadores: Ademir Silva.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O Presidente passou a condução dos trabalhos ao Vice-Presidente Vereador Josafá para fazer seu pronunciamento.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O Presidente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Adair Otaviano</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passou à </w:t>
      </w:r>
      <w:r>
        <w:rPr>
          <w:rFonts w:eastAsia="Times New Roman" w:cs="Arial" w:ascii="Arial" w:hAnsi="Arial"/>
          <w:b/>
          <w:bCs/>
          <w:i w:val="false"/>
          <w:iCs w:val="false"/>
          <w:caps w:val="false"/>
          <w:smallCaps w:val="false"/>
          <w:strike w:val="false"/>
          <w:dstrike w:val="false"/>
          <w:color w:val="auto"/>
          <w:sz w:val="25"/>
          <w:szCs w:val="25"/>
          <w:u w:val="none"/>
          <w:shd w:fill="auto" w:val="clear"/>
          <w:lang w:val="pt-BR" w:eastAsia="zxx" w:bidi="ar-SA"/>
        </w:rPr>
        <w:t>SEGUNDA</w:t>
      </w:r>
      <w:r>
        <w:rPr>
          <w:rFonts w:eastAsia="Arial" w:cs="Arial" w:ascii="Arial" w:hAnsi="Arial"/>
          <w:b/>
          <w:bCs/>
          <w:i w:val="false"/>
          <w:iCs w:val="false"/>
          <w:caps w:val="false"/>
          <w:smallCaps w:val="false"/>
          <w:strike w:val="false"/>
          <w:dstrike w:val="false"/>
          <w:color w:val="auto"/>
          <w:sz w:val="25"/>
          <w:szCs w:val="25"/>
          <w:u w:val="none"/>
          <w:shd w:fill="auto" w:val="clear"/>
          <w:lang w:val="pt-BR" w:eastAsia="zxx" w:bidi="ar-SA"/>
        </w:rPr>
        <w:t xml:space="preserve"> PARTE DOS TRABALHOS</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o Presidente </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solicitou d</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1º Secretári</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Janete Aparecida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a leitura dos projetos con</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s</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tantes da Ordem do Dia: </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PROJETO DE </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LEI</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N</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º</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CM-0</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10</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/201</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7</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 Proíbe a fabricação, a venda, a comercialização e a distribuição a qualquer título, de armas de brinquedo que configurem réplicas e simulacros de arma de fogo, ou que com essas possam se confundir, de 20/01/2017.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AUTORIA: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Verª. Janete Aparecida</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 QUORUM: Maioria simples. </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Apresentada EMENDA Nº CM-0</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19</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/2017, pela Vera. Janete, em 24/04/17. Aprovada a Emenda nº CM-019/2017 por 13 (treze) votos favoráveis. Aprovado o Projeto de Lei nº CM-010/2017 por 13 (treze) votos favoráveis. </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 xml:space="preserve">PROJETO DE </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LEI</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 xml:space="preserve"> N</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º</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 xml:space="preserve"> CM-0</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7</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7</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/201</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7</w:t>
      </w:r>
      <w:r>
        <w:rPr>
          <w:rFonts w:eastAsia="Arial Unicode MS" w:cs="Arial" w:ascii="Arial" w:hAnsi="Arial"/>
          <w:b w:val="false"/>
          <w:bCs w:val="false"/>
          <w:i w:val="false"/>
          <w:iCs w:val="false"/>
          <w:caps w:val="false"/>
          <w:smallCaps w:val="false"/>
          <w:strike w:val="false"/>
          <w:dstrike w:val="false"/>
          <w:color w:val="auto"/>
          <w:sz w:val="25"/>
          <w:szCs w:val="25"/>
          <w:u w:val="none"/>
          <w:shd w:fill="FFFFFF" w:val="clear"/>
          <w:lang w:val="pt-BR" w:eastAsia="zxx" w:bidi="zxx"/>
        </w:rPr>
        <w:t xml:space="preserve"> </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Dispõe sobre os critérios para comercialização de alimentos em veículos automotores (comida sobre rodas) em áreas públicas e dá outras providências, de 15/05/17. </w:t>
      </w:r>
      <w:r>
        <w:rPr>
          <w:rFonts w:eastAsia="Arial Unicode MS"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zxx"/>
        </w:rPr>
        <w:t xml:space="preserve">AUTORIA: </w:t>
      </w:r>
      <w:r>
        <w:rPr>
          <w:rFonts w:eastAsia="Arial Unicode MS"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zxx"/>
        </w:rPr>
        <w:t xml:space="preserve">Ver. </w:t>
      </w:r>
      <w:r>
        <w:rPr>
          <w:rFonts w:eastAsia="Arial Unicode MS"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zxx"/>
        </w:rPr>
        <w:t>Cleitinho Azevedo</w:t>
      </w:r>
      <w:r>
        <w:rPr>
          <w:rFonts w:eastAsia="Arial Unicode MS"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zxx"/>
        </w:rPr>
        <w:t xml:space="preserve"> - QUORUM: Maioria simples. </w:t>
      </w:r>
      <w:r>
        <w:rPr>
          <w:rFonts w:eastAsia="Times New Roman"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ar-SA"/>
        </w:rPr>
        <w:t>A</w:t>
      </w:r>
      <w:r>
        <w:rPr>
          <w:rFonts w:eastAsia="Times New Roman"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ar-SA"/>
        </w:rPr>
        <w:t xml:space="preserve">presentada Emenda de Nº CM-043/2017 – pelo Ver. Eduardo – em 17/08/17. </w:t>
      </w:r>
      <w:r>
        <w:rPr>
          <w:rFonts w:eastAsia="Times New Roman"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ar-SA"/>
        </w:rPr>
        <w:t xml:space="preserve">Apresentada Subemenda I à Emenda de Nº CM-043/2017, p/ Ver. Kaboja. </w:t>
      </w:r>
      <w:r>
        <w:rPr>
          <w:rFonts w:eastAsia="Times New Roman"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ar-SA"/>
        </w:rPr>
        <w:t xml:space="preserve">Aprovada a Subemenda I à Emenda de nº CM-043/2017 por 11 (onze) votos favoráveis. Aprovada a Emenda nº CM-043/2017 por 13 (treze) votos favoráveis. Aprovado o Projeto de Lei nº CM-77/2017 por 13 (treze) votos favoráveis. </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PROJETO DE LEI Nº CM-100/2017 - Institui penalidade pecuniária - multa - aos responsáveis pela prática de trotes dirigidos ao SAMU - Serviço de Atendimento Móvel de Urgência, e dá outras providências, de 26/06/2017. </w:t>
      </w:r>
      <w:r>
        <w:rPr>
          <w:rFonts w:eastAsia="Times New Roman"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ar-SA"/>
        </w:rPr>
        <w:t xml:space="preserve">AUTORIA: </w:t>
      </w:r>
      <w:r>
        <w:rPr>
          <w:rFonts w:eastAsia="Times New Roman"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ar-SA"/>
        </w:rPr>
        <w:t>Raimundo Nonato</w:t>
      </w:r>
      <w:r>
        <w:rPr>
          <w:rFonts w:eastAsia="Times New Roman" w:cs="Times new roman" w:ascii="Arial" w:hAnsi="Arial"/>
          <w:b w:val="false"/>
          <w:bCs w:val="false"/>
          <w:i w:val="false"/>
          <w:iCs w:val="false"/>
          <w:caps w:val="false"/>
          <w:smallCaps w:val="false"/>
          <w:strike w:val="false"/>
          <w:dstrike w:val="false"/>
          <w:color w:val="auto"/>
          <w:sz w:val="25"/>
          <w:szCs w:val="25"/>
          <w:u w:val="none"/>
          <w:shd w:fill="FFFFFF" w:val="clear"/>
          <w:lang w:val="pt-BR" w:eastAsia="zxx" w:bidi="ar-SA"/>
        </w:rPr>
        <w:t xml:space="preserve"> - QUORUM: Maioria simples. </w:t>
      </w:r>
      <w:r>
        <w:rPr>
          <w:rFonts w:eastAsia="Arial Unicode MS"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Apresentado SUBSTITUTIVO I, em 11/09/17. Concedido sobrestamento de até 15 (quinze) dias a pedido da Vereadora Janete Aparecida.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PROJETO DE LEI Nº CM-</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147/2017-Dispõe sobre a criação do dia do cavaleiro e da Amazonas, no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Município</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de Divinópolis e dá Outras providência 18/09/2017.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UTORIA-</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Zé Luiz da Farmácia –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QUORUM</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votação- Maioria Simples. </w:t>
      </w:r>
      <w:r>
        <w:rPr>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Aprovado o Projeto de Lei nº CM-147/2017 por 13 (treze) votos favoráveis. </w:t>
      </w:r>
      <w:r>
        <w:rPr>
          <w:rFonts w:ascii="Arial" w:hAnsi="Arial"/>
          <w:color w:val="auto"/>
          <w:sz w:val="25"/>
          <w:szCs w:val="25"/>
          <w:shd w:fill="auto" w:val="clear"/>
        </w:rPr>
        <w:t>E</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m</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seguida o Sr. Presidente </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Adair Otaviano</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p</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en-US" w:bidi="ar-SA"/>
        </w:rPr>
        <w:t>a</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ssou</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a </w:t>
      </w:r>
      <w:r>
        <w:rPr>
          <w:rStyle w:val="LinkdaInternet"/>
          <w:rFonts w:eastAsia="Times New Roman" w:cs="Arial" w:ascii="Arial" w:hAnsi="Arial"/>
          <w:b/>
          <w:bCs/>
          <w:i w:val="false"/>
          <w:iCs w:val="false"/>
          <w:caps w:val="false"/>
          <w:smallCaps w:val="false"/>
          <w:strike w:val="false"/>
          <w:dstrike w:val="false"/>
          <w:color w:val="auto"/>
          <w:sz w:val="25"/>
          <w:szCs w:val="25"/>
          <w:u w:val="none"/>
          <w:shd w:fill="auto" w:val="clear"/>
          <w:lang w:val="pt-BR" w:eastAsia="zxx" w:bidi="ar-SA"/>
        </w:rPr>
        <w:t>TERCEIRA</w:t>
      </w:r>
      <w:r>
        <w:rPr>
          <w:rStyle w:val="LinkdaInternet"/>
          <w:rFonts w:eastAsia="Arial" w:cs="Arial" w:ascii="Arial" w:hAnsi="Arial"/>
          <w:b/>
          <w:bCs/>
          <w:i w:val="false"/>
          <w:iCs w:val="false"/>
          <w:caps w:val="false"/>
          <w:smallCaps w:val="false"/>
          <w:strike w:val="false"/>
          <w:dstrike w:val="false"/>
          <w:color w:val="auto"/>
          <w:sz w:val="25"/>
          <w:szCs w:val="25"/>
          <w:u w:val="none"/>
          <w:shd w:fill="auto" w:val="clear"/>
          <w:lang w:val="pt-BR" w:eastAsia="zxx" w:bidi="ar-SA"/>
        </w:rPr>
        <w:t xml:space="preserve"> PARTE DOS TRABALHOS</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A Vereadora Janete Aparecida fez uso da palavra como vice Líder do PSD. A pedido dos Vereadores Adair Otaviano e Nêgo do Buriti, fez-se 1 minuto de silêncio pelo passamento de Braz Antônio da Silva. A pedido dos Vereadores Ademir Silva e Eduardo Print Júnior, fezs-se 1 minuto de silêncio pelos passamentos de Antônia Rosa Ferreira e Vanderlei Marrom, respectivamente.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Nada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mais havendo a ser tratado às </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dezesseis </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horas e</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cinquenta minuto</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agradeceu a presença de todos e em nome de Deus encerrou a reunião.</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zxx"/>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Solicitou</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elaboração</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Arial Unicode MS" w:cs="Arial" w:ascii="Arial" w:hAnsi="Arial"/>
          <w:b w:val="false"/>
          <w:bCs w:val="false"/>
          <w:i w:val="false"/>
          <w:iCs/>
          <w:caps w:val="false"/>
          <w:smallCaps w:val="false"/>
          <w:strike w:val="false"/>
          <w:dstrike w:val="false"/>
          <w:color w:val="auto"/>
          <w:sz w:val="25"/>
          <w:szCs w:val="25"/>
          <w:u w:val="none"/>
          <w:shd w:fill="auto" w:val="clear"/>
          <w:lang w:val="pt-BR" w:eastAsia="zxx" w:bidi="zxx"/>
        </w:rPr>
        <w:t>ata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Arial Unicode MS" w:cs="Arial" w:ascii="Arial" w:hAnsi="Arial"/>
          <w:b w:val="false"/>
          <w:bCs w:val="false"/>
          <w:i w:val="false"/>
          <w:iCs/>
          <w:caps w:val="false"/>
          <w:smallCaps w:val="false"/>
          <w:strike w:val="false"/>
          <w:dstrike w:val="false"/>
          <w:color w:val="auto"/>
          <w:sz w:val="25"/>
          <w:szCs w:val="25"/>
          <w:u w:val="none"/>
          <w:shd w:fill="auto" w:val="clear"/>
          <w:lang w:val="pt-BR" w:eastAsia="zxx" w:bidi="zxx"/>
        </w:rPr>
        <w:t>sob</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supervisão</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Arial Unicode MS" w:cs="Arial" w:ascii="Arial" w:hAnsi="Arial"/>
          <w:b w:val="false"/>
          <w:bCs w:val="false"/>
          <w:i w:val="false"/>
          <w:iCs/>
          <w:caps w:val="false"/>
          <w:smallCaps w:val="false"/>
          <w:strike w:val="false"/>
          <w:dstrike w:val="false"/>
          <w:color w:val="auto"/>
          <w:sz w:val="25"/>
          <w:szCs w:val="25"/>
          <w:u w:val="none"/>
          <w:shd w:fill="auto" w:val="clear"/>
          <w:lang w:val="pt-BR" w:eastAsia="zxx" w:bidi="zxx"/>
        </w:rPr>
        <w:t>d</w:t>
      </w:r>
      <w:r>
        <w:rPr>
          <w:rStyle w:val="LinkdaInternet"/>
          <w:rFonts w:eastAsia="Arial Unicode MS" w:cs="Arial" w:ascii="Arial" w:hAnsi="Arial"/>
          <w:b w:val="false"/>
          <w:bCs w:val="false"/>
          <w:i w:val="false"/>
          <w:iCs/>
          <w:caps w:val="false"/>
          <w:smallCaps w:val="false"/>
          <w:strike w:val="false"/>
          <w:dstrike w:val="false"/>
          <w:color w:val="auto"/>
          <w:sz w:val="25"/>
          <w:szCs w:val="25"/>
          <w:u w:val="none"/>
          <w:shd w:fill="auto" w:val="clear"/>
          <w:lang w:val="pt-BR" w:eastAsia="zxx" w:bidi="zxx"/>
        </w:rPr>
        <w:t>a</w:t>
      </w:r>
      <w:r>
        <w:rPr>
          <w:rStyle w:val="LinkdaInternet"/>
          <w:rFonts w:eastAsia="Arial Unicode MS" w:cs="Arial" w:ascii="Arial" w:hAnsi="Arial"/>
          <w:b w:val="false"/>
          <w:bCs w:val="false"/>
          <w:i w:val="false"/>
          <w:iCs/>
          <w:caps w:val="false"/>
          <w:smallCaps w:val="false"/>
          <w:strike w:val="false"/>
          <w:dstrike w:val="false"/>
          <w:color w:val="auto"/>
          <w:sz w:val="25"/>
          <w:szCs w:val="25"/>
          <w:u w:val="none"/>
          <w:shd w:fill="auto" w:val="clear"/>
          <w:lang w:val="pt-BR" w:eastAsia="zxx" w:bidi="zxx"/>
        </w:rPr>
        <w:t xml:space="preserve"> Secretári</w:t>
      </w:r>
      <w:r>
        <w:rPr>
          <w:rStyle w:val="LinkdaInternet"/>
          <w:rFonts w:eastAsia="Arial Unicode MS" w:cs="Arial" w:ascii="Arial" w:hAnsi="Arial"/>
          <w:b w:val="false"/>
          <w:bCs w:val="false"/>
          <w:i w:val="false"/>
          <w:iCs/>
          <w:caps w:val="false"/>
          <w:smallCaps w:val="false"/>
          <w:strike w:val="false"/>
          <w:dstrike w:val="false"/>
          <w:color w:val="auto"/>
          <w:sz w:val="25"/>
          <w:szCs w:val="25"/>
          <w:u w:val="none"/>
          <w:shd w:fill="auto" w:val="clear"/>
          <w:lang w:val="pt-BR" w:eastAsia="zxx" w:bidi="zxx"/>
        </w:rPr>
        <w:t>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que</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após</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discutida,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se</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aprovada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será</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assinada</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pelo</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Presidente</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e</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demais</w:t>
      </w:r>
      <w:r>
        <w:rPr>
          <w:rStyle w:val="LinkdaInternet"/>
          <w:rFonts w:eastAsia="Arial"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 xml:space="preserve"> </w:t>
      </w:r>
      <w:r>
        <w:rPr>
          <w:rStyle w:val="LinkdaInternet"/>
          <w:rFonts w:eastAsia="Times New Roman" w:cs="Arial" w:ascii="Arial" w:hAnsi="Arial"/>
          <w:b w:val="false"/>
          <w:bCs w:val="false"/>
          <w:i w:val="false"/>
          <w:iCs w:val="false"/>
          <w:caps w:val="false"/>
          <w:smallCaps w:val="false"/>
          <w:strike w:val="false"/>
          <w:dstrike w:val="false"/>
          <w:color w:val="auto"/>
          <w:sz w:val="25"/>
          <w:szCs w:val="25"/>
          <w:u w:val="none"/>
          <w:shd w:fill="auto" w:val="clear"/>
          <w:lang w:val="pt-BR" w:eastAsia="zxx" w:bidi="ar-SA"/>
        </w:rPr>
        <w:t>Vereadores.</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Adair Otaviano de Oliveira – Presidente: ________________________________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Josafá Anderson de Oliveira - Vice-Presidente: 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Janete Aparecida Silva Oliveira - 1º Secretário: 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Raimundo Nonato Ferreira - 2º Secretário: _______________________________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VEREADORES:</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Ademir José da Silva - Ademir Silva: ___________________________________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César Henrique Fernandes e Silva - César Tarzan: 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Cleiton Gontijo de Azevedo - Cleitinho Azevedo: 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Delano Santiago Pacheco - Dr. Delano: _________________________________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Edson José de Sousa - Edson Sousa: __________________________________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Eduardo Alexandre de Carvalho - Eduardo Print Junior: 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Elton Geraldo Tavares - Sargento Elton: _________________________________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José Luiz de Faria Campos - Zé Luiz da Farmácia: 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Marcos Vinícius Alves da Silva - Marcos Vinícius: 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Renato Ferreira dos Santos - Renato Ferreira: 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Rodrigo Vasconcelos de Almeida Kaboja - Rodrigo Kaboja: 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Roger Alisson Viegas Barbosa - Roger Viegas: ___________________________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Style w:val="Nfaseforte"/>
          <w:rFonts w:ascii="Arial" w:hAnsi="Arial"/>
          <w:b w:val="false"/>
          <w:bCs w:val="false"/>
          <w:color w:val="auto"/>
          <w:sz w:val="25"/>
          <w:szCs w:val="25"/>
          <w:shd w:fill="auto" w:val="clear"/>
        </w:rPr>
      </w:pPr>
      <w:r>
        <w:rPr>
          <w:rStyle w:val="Nfaseforte"/>
          <w:rFonts w:ascii="Arial" w:hAnsi="Arial"/>
          <w:b w:val="false"/>
          <w:bCs w:val="false"/>
          <w:color w:val="auto"/>
          <w:sz w:val="25"/>
          <w:szCs w:val="25"/>
          <w:shd w:fill="auto" w:val="clear"/>
        </w:rPr>
        <w:t>Vicente de Paula Silva - Nego do Buriti: ___________</w:t>
      </w:r>
      <w:r>
        <w:rPr>
          <w:rStyle w:val="Nfaseforte"/>
          <w:rFonts w:ascii="Arial" w:hAnsi="Arial"/>
          <w:b w:val="false"/>
          <w:bCs w:val="false"/>
          <w:color w:val="auto"/>
          <w:sz w:val="25"/>
          <w:szCs w:val="25"/>
          <w:shd w:fill="auto" w:val="clear"/>
        </w:rPr>
        <w:t>___</w:t>
      </w:r>
      <w:r>
        <w:rPr>
          <w:rStyle w:val="Nfaseforte"/>
          <w:rFonts w:ascii="Arial" w:hAnsi="Arial"/>
          <w:b w:val="false"/>
          <w:bCs w:val="false"/>
          <w:color w:val="auto"/>
          <w:sz w:val="25"/>
          <w:szCs w:val="25"/>
          <w:shd w:fill="auto" w:val="clear"/>
        </w:rPr>
        <w:t>___________________</w: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r>
        <w:pict>
          <v:rect fillcolor="#FFFFFF" strokecolor="#000000" strokeweight="0pt" style="position:absolute;width:253.6pt;height:103.4pt;mso-wrap-distance-left:9.05pt;mso-wrap-distance-right:9.05pt;margin-top:22.55pt;margin-left:90.05pt">
            <v:textbox inset="0.0194444444444444in,0.0194444444444444in,0.0194444444444444in,0.0194444444444444in">
              <w:txbxContent>
                <w:p>
                  <w:pPr>
                    <w:pStyle w:val="Ttulo1"/>
                    <w:numPr>
                      <w:ilvl w:val="0"/>
                      <w:numId w:val="1"/>
                    </w:numPr>
                    <w:tabs>
                      <w:tab w:val="left" w:pos="0" w:leader="none"/>
                    </w:tabs>
                    <w:spacing w:lineRule="exact" w:line="240"/>
                    <w:ind w:left="0" w:right="0" w:hanging="0"/>
                    <w:jc w:val="center"/>
                    <w:rPr>
                      <w:rFonts w:cs="Arial"/>
                      <w:b w:val="false"/>
                      <w:bCs w:val="false"/>
                      <w:color w:val="auto"/>
                      <w:sz w:val="22"/>
                      <w:szCs w:val="24"/>
                      <w:lang w:val="pt-BR" w:eastAsia="zxx" w:bidi="ar-SA"/>
                    </w:rPr>
                  </w:pPr>
                  <w:r>
                    <w:rPr>
                      <w:rFonts w:eastAsia="Times New Roman" w:cs="Arial"/>
                      <w:b w:val="false"/>
                      <w:bCs w:val="false"/>
                      <w:color w:val="auto"/>
                      <w:sz w:val="22"/>
                      <w:szCs w:val="24"/>
                      <w:lang w:val="pt-BR" w:eastAsia="zxx" w:bidi="ar-SA"/>
                    </w:rPr>
                    <w:t>Ata</w:t>
                  </w:r>
                  <w:r>
                    <w:rPr>
                      <w:rFonts w:eastAsia="Arial" w:cs="Arial"/>
                      <w:b w:val="false"/>
                      <w:bCs w:val="false"/>
                      <w:color w:val="auto"/>
                      <w:sz w:val="22"/>
                      <w:szCs w:val="24"/>
                      <w:lang w:val="pt-BR" w:eastAsia="zxx" w:bidi="ar-SA"/>
                    </w:rPr>
                    <w:t xml:space="preserve"> </w:t>
                  </w:r>
                  <w:r>
                    <w:rPr>
                      <w:rFonts w:cs="Arial"/>
                      <w:b w:val="false"/>
                      <w:bCs w:val="false"/>
                      <w:color w:val="auto"/>
                      <w:sz w:val="22"/>
                      <w:szCs w:val="24"/>
                      <w:lang w:val="pt-BR" w:eastAsia="zxx" w:bidi="ar-SA"/>
                    </w:rPr>
                    <w:t>Aprovada</w:t>
                  </w:r>
                </w:p>
                <w:p>
                  <w:pPr>
                    <w:pStyle w:val="Normal"/>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r>
                </w:p>
                <w:p>
                  <w:pPr>
                    <w:pStyle w:val="Normal"/>
                    <w:spacing w:lineRule="exact" w:line="240"/>
                    <w:jc w:val="center"/>
                    <w:rPr>
                      <w:rFonts w:eastAsia="Times New Roman" w:cs="Arial" w:ascii="Arial" w:hAnsi="Arial"/>
                      <w:color w:val="auto"/>
                      <w:sz w:val="22"/>
                      <w:szCs w:val="24"/>
                      <w:lang w:val="pt-BR" w:eastAsia="zxx" w:bidi="ar-SA"/>
                    </w:rPr>
                  </w:pPr>
                  <w:r>
                    <w:rPr>
                      <w:rFonts w:eastAsia="Arial" w:cs="Arial" w:ascii="Arial" w:hAnsi="Arial"/>
                      <w:color w:val="auto"/>
                      <w:sz w:val="22"/>
                      <w:szCs w:val="20"/>
                      <w:lang w:val="pt-BR" w:eastAsia="zxx" w:bidi="ar-SA"/>
                    </w:rPr>
                    <w:t xml:space="preserve"> </w:t>
                  </w:r>
                  <w:r>
                    <w:rPr>
                      <w:rFonts w:eastAsia="Times New Roman" w:cs="Arial" w:ascii="Arial" w:hAnsi="Arial"/>
                      <w:color w:val="auto"/>
                      <w:sz w:val="22"/>
                      <w:szCs w:val="24"/>
                      <w:lang w:val="pt-BR" w:eastAsia="zxx" w:bidi="ar-SA"/>
                    </w:rPr>
                    <w:t>C/ressalva</w:t>
                  </w:r>
                  <w:r>
                    <w:rPr>
                      <w:rFonts w:eastAsia="Arial" w:cs="Arial" w:ascii="Arial" w:hAnsi="Arial"/>
                      <w:color w:val="auto"/>
                      <w:sz w:val="22"/>
                      <w:szCs w:val="24"/>
                      <w:lang w:val="pt-BR" w:eastAsia="zxx" w:bidi="ar-SA"/>
                    </w:rPr>
                    <w:t xml:space="preserve">            </w:t>
                  </w:r>
                  <w:r>
                    <w:rPr>
                      <w:rFonts w:eastAsia="Arial" w:cs="Arial" w:ascii="Arial" w:hAnsi="Arial"/>
                      <w:color w:val="auto"/>
                      <w:sz w:val="22"/>
                      <w:szCs w:val="20"/>
                      <w:lang w:val="pt-BR" w:eastAsia="zxx" w:bidi="ar-SA"/>
                    </w:rPr>
                    <w:t xml:space="preserve"> </w:t>
                  </w:r>
                  <w:r>
                    <w:rPr>
                      <w:rFonts w:eastAsia="Times New Roman" w:cs="Arial" w:ascii="Arial" w:hAnsi="Arial"/>
                      <w:color w:val="auto"/>
                      <w:sz w:val="22"/>
                      <w:szCs w:val="24"/>
                      <w:lang w:val="pt-BR" w:eastAsia="zxx" w:bidi="ar-SA"/>
                    </w:rPr>
                    <w:t>S/Ressalva</w:t>
                  </w:r>
                </w:p>
                <w:p>
                  <w:pPr>
                    <w:pStyle w:val="Normal"/>
                    <w:tabs>
                      <w:tab w:val="left" w:pos="720" w:leader="none"/>
                    </w:tabs>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r>
                </w:p>
                <w:p>
                  <w:pPr>
                    <w:pStyle w:val="Normal"/>
                    <w:tabs>
                      <w:tab w:val="left" w:pos="720" w:leader="none"/>
                    </w:tabs>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t>05/10</w:t>
                  </w:r>
                  <w:r>
                    <w:rPr>
                      <w:rFonts w:eastAsia="Times New Roman" w:cs="Arial" w:ascii="Arial" w:hAnsi="Arial"/>
                      <w:color w:val="auto"/>
                      <w:sz w:val="22"/>
                      <w:szCs w:val="24"/>
                      <w:lang w:val="pt-BR" w:eastAsia="zxx" w:bidi="ar-SA"/>
                    </w:rPr>
                    <w:t>/201</w:t>
                  </w:r>
                  <w:r>
                    <w:rPr>
                      <w:rFonts w:eastAsia="Times New Roman" w:cs="Arial" w:ascii="Arial" w:hAnsi="Arial"/>
                      <w:color w:val="auto"/>
                      <w:sz w:val="22"/>
                      <w:szCs w:val="24"/>
                      <w:lang w:val="pt-BR" w:eastAsia="zxx" w:bidi="ar-SA"/>
                    </w:rPr>
                    <w:t>7</w:t>
                  </w:r>
                </w:p>
                <w:p>
                  <w:pPr>
                    <w:pStyle w:val="Normal"/>
                    <w:tabs>
                      <w:tab w:val="left" w:pos="720" w:leader="none"/>
                    </w:tabs>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r>
                </w:p>
                <w:p>
                  <w:pPr>
                    <w:pStyle w:val="Normal"/>
                    <w:tabs>
                      <w:tab w:val="left" w:pos="720" w:leader="none"/>
                    </w:tabs>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t>______________________________</w:t>
                  </w:r>
                </w:p>
                <w:p>
                  <w:pPr>
                    <w:pStyle w:val="Normal"/>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t>Presidente</w:t>
                  </w:r>
                </w:p>
              </w:txbxContent>
            </v:textbox>
          </v:rect>
        </w:pict>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tbl>
      <w:tblPr>
        <w:jc w:val="center"/>
        <w:tblInd w:w="0"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65" w:type="dxa"/>
          <w:bottom w:w="0" w:type="dxa"/>
          <w:right w:w="70" w:type="dxa"/>
        </w:tblCellMar>
      </w:tblPr>
      <w:tblGrid>
        <w:gridCol w:w="3127"/>
        <w:gridCol w:w="5944"/>
      </w:tblGrid>
      <w:tr>
        <w:trPr>
          <w:trHeight w:val="393" w:hRule="atLeast"/>
          <w:cantSplit w:val="false"/>
        </w:trPr>
        <w:tc>
          <w:tcPr>
            <w:tcW w:w="9071"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5" w:type="dxa"/>
            </w:tcMar>
          </w:tcPr>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Arquivo</w:t>
            </w:r>
            <w:r>
              <w:rPr>
                <w:rFonts w:eastAsia="Arial" w:ascii="Arial" w:hAnsi="Arial"/>
                <w:color w:val="auto"/>
                <w:sz w:val="25"/>
                <w:szCs w:val="25"/>
                <w:shd w:fill="auto" w:val="clear"/>
              </w:rPr>
              <w:t xml:space="preserve"> </w:t>
            </w:r>
            <w:r>
              <w:rPr>
                <w:rFonts w:ascii="Arial" w:hAnsi="Arial"/>
                <w:color w:val="auto"/>
                <w:sz w:val="25"/>
                <w:szCs w:val="25"/>
                <w:shd w:fill="auto" w:val="clear"/>
              </w:rPr>
              <w:t>de</w:t>
            </w:r>
            <w:r>
              <w:rPr>
                <w:rFonts w:eastAsia="Arial" w:ascii="Arial" w:hAnsi="Arial"/>
                <w:color w:val="auto"/>
                <w:sz w:val="25"/>
                <w:szCs w:val="25"/>
                <w:shd w:fill="auto" w:val="clear"/>
              </w:rPr>
              <w:t xml:space="preserve"> </w:t>
            </w:r>
            <w:r>
              <w:rPr>
                <w:rFonts w:ascii="Arial" w:hAnsi="Arial"/>
                <w:color w:val="auto"/>
                <w:sz w:val="25"/>
                <w:szCs w:val="25"/>
                <w:shd w:fill="auto" w:val="clear"/>
              </w:rPr>
              <w:t>áudio</w:t>
              <w:tab/>
            </w:r>
          </w:p>
        </w:tc>
      </w:tr>
      <w:tr>
        <w:trPr>
          <w:trHeight w:val="232" w:hRule="atLeast"/>
          <w:cantSplit w:val="false"/>
        </w:trPr>
        <w:tc>
          <w:tcPr>
            <w:tcW w:w="3127" w:type="dxa"/>
            <w:tcBorders>
              <w:top w:val="nil"/>
              <w:left w:val="single" w:sz="4" w:space="0" w:color="000000"/>
              <w:bottom w:val="single" w:sz="4" w:space="0" w:color="000000"/>
              <w:insideH w:val="single" w:sz="4" w:space="0" w:color="000000"/>
              <w:right w:val="nil"/>
              <w:insideV w:val="nil"/>
            </w:tcBorders>
            <w:shd w:fill="auto" w:val="clear"/>
            <w:tcMar>
              <w:left w:w="65" w:type="dxa"/>
            </w:tcMar>
          </w:tcPr>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Cd-Rom</w:t>
            </w:r>
            <w:r>
              <w:rPr>
                <w:rFonts w:eastAsia="Arial" w:ascii="Arial" w:hAnsi="Arial"/>
                <w:color w:val="auto"/>
                <w:sz w:val="25"/>
                <w:szCs w:val="25"/>
                <w:shd w:fill="auto" w:val="clear"/>
              </w:rPr>
              <w:t xml:space="preserve"> </w:t>
            </w:r>
            <w:r>
              <w:rPr>
                <w:rFonts w:ascii="Arial" w:hAnsi="Arial"/>
                <w:color w:val="auto"/>
                <w:sz w:val="25"/>
                <w:szCs w:val="25"/>
                <w:shd w:fill="auto" w:val="clear"/>
              </w:rPr>
              <w:t>nº:</w:t>
            </w:r>
          </w:p>
        </w:tc>
        <w:tc>
          <w:tcPr>
            <w:tcW w:w="5944" w:type="dxa"/>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65" w:type="dxa"/>
            </w:tcMar>
          </w:tcPr>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t>Ano:</w:t>
            </w:r>
          </w:p>
        </w:tc>
      </w:tr>
    </w:tbl>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p>
    <w:p>
      <w:pPr>
        <w:pStyle w:val="Normal"/>
        <w:shd w:fill="auto" w:val="clear"/>
        <w:spacing w:lineRule="exact" w:line="369"/>
        <w:ind w:left="0" w:right="0" w:hanging="0"/>
        <w:jc w:val="both"/>
        <w:rPr>
          <w:rFonts w:ascii="Arial" w:hAnsi="Arial"/>
          <w:color w:val="auto"/>
          <w:sz w:val="25"/>
          <w:szCs w:val="25"/>
          <w:shd w:fill="auto" w:val="clear"/>
        </w:rPr>
      </w:pPr>
      <w:r>
        <w:rPr>
          <w:rFonts w:ascii="Arial" w:hAnsi="Arial"/>
          <w:color w:val="auto"/>
          <w:sz w:val="25"/>
          <w:szCs w:val="25"/>
          <w:shd w:fill="auto" w:val="clear"/>
        </w:rPr>
      </w:r>
      <w:r>
        <w:pict>
          <v:rect fillcolor="#FFFFFF" strokecolor="#000000" strokeweight="0pt" style="position:absolute;width:253.6pt;height:103.4pt;mso-wrap-distance-left:9.05pt;mso-wrap-distance-right:9.05pt;margin-top:4.85pt;margin-left:90.05pt">
            <v:textbox inset="0.0194444444444444in,0.0194444444444444in,0.0194444444444444in,0.0194444444444444in">
              <w:txbxContent>
                <w:p>
                  <w:pPr>
                    <w:pStyle w:val="Ttulo1"/>
                    <w:numPr>
                      <w:ilvl w:val="0"/>
                      <w:numId w:val="1"/>
                    </w:numPr>
                    <w:tabs>
                      <w:tab w:val="left" w:pos="0" w:leader="none"/>
                    </w:tabs>
                    <w:spacing w:lineRule="exact" w:line="240"/>
                    <w:ind w:left="0" w:right="0" w:hanging="0"/>
                    <w:jc w:val="center"/>
                    <w:rPr>
                      <w:rFonts w:eastAsia="Times New Roman" w:cs="Arial"/>
                      <w:b w:val="false"/>
                      <w:bCs w:val="false"/>
                      <w:color w:val="auto"/>
                      <w:sz w:val="22"/>
                      <w:szCs w:val="24"/>
                      <w:lang w:val="pt-BR" w:eastAsia="zxx" w:bidi="ar-SA"/>
                    </w:rPr>
                  </w:pPr>
                  <w:r>
                    <w:rPr>
                      <w:rFonts w:eastAsia="Times New Roman" w:cs="Arial"/>
                      <w:b w:val="false"/>
                      <w:bCs w:val="false"/>
                      <w:color w:val="auto"/>
                      <w:sz w:val="22"/>
                      <w:szCs w:val="24"/>
                      <w:lang w:val="pt-BR" w:eastAsia="zxx" w:bidi="ar-SA"/>
                    </w:rPr>
                    <w:t>Publicada no Quadro de Publicação Oficial dos Atos da Câmara e na internet em:</w:t>
                  </w:r>
                </w:p>
                <w:p>
                  <w:pPr>
                    <w:pStyle w:val="Normal"/>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r>
                </w:p>
                <w:p>
                  <w:pPr>
                    <w:pStyle w:val="Normal"/>
                    <w:spacing w:lineRule="exact" w:line="240"/>
                    <w:jc w:val="center"/>
                    <w:rPr>
                      <w:rFonts w:eastAsia="Arial" w:cs="Arial" w:ascii="Arial" w:hAnsi="Arial"/>
                      <w:color w:val="auto"/>
                      <w:sz w:val="22"/>
                      <w:szCs w:val="20"/>
                      <w:lang w:val="pt-BR" w:eastAsia="zxx" w:bidi="ar-SA"/>
                    </w:rPr>
                  </w:pPr>
                  <w:r>
                    <w:rPr>
                      <w:rFonts w:eastAsia="Arial" w:cs="Arial" w:ascii="Arial" w:hAnsi="Arial"/>
                      <w:color w:val="auto"/>
                      <w:sz w:val="22"/>
                      <w:szCs w:val="20"/>
                      <w:lang w:val="pt-BR" w:eastAsia="zxx" w:bidi="ar-SA"/>
                    </w:rPr>
                    <w:t xml:space="preserve"> </w:t>
                  </w:r>
                </w:p>
                <w:p>
                  <w:pPr>
                    <w:pStyle w:val="Normal"/>
                    <w:tabs>
                      <w:tab w:val="left" w:pos="720" w:leader="none"/>
                    </w:tabs>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t>__/</w:t>
                  </w:r>
                  <w:r>
                    <w:rPr>
                      <w:rFonts w:eastAsia="Times New Roman" w:cs="Arial" w:ascii="Arial" w:hAnsi="Arial"/>
                      <w:color w:val="auto"/>
                      <w:sz w:val="22"/>
                      <w:szCs w:val="24"/>
                      <w:lang w:val="pt-BR" w:eastAsia="zxx" w:bidi="ar-SA"/>
                    </w:rPr>
                    <w:t>10</w:t>
                  </w:r>
                  <w:r>
                    <w:rPr>
                      <w:rFonts w:eastAsia="Times New Roman" w:cs="Arial" w:ascii="Arial" w:hAnsi="Arial"/>
                      <w:color w:val="auto"/>
                      <w:sz w:val="22"/>
                      <w:szCs w:val="24"/>
                      <w:lang w:val="pt-BR" w:eastAsia="zxx" w:bidi="ar-SA"/>
                    </w:rPr>
                    <w:t>/201</w:t>
                  </w:r>
                  <w:r>
                    <w:rPr>
                      <w:rFonts w:eastAsia="Times New Roman" w:cs="Arial" w:ascii="Arial" w:hAnsi="Arial"/>
                      <w:color w:val="auto"/>
                      <w:sz w:val="22"/>
                      <w:szCs w:val="24"/>
                      <w:lang w:val="pt-BR" w:eastAsia="zxx" w:bidi="ar-SA"/>
                    </w:rPr>
                    <w:t>7</w:t>
                  </w:r>
                </w:p>
                <w:p>
                  <w:pPr>
                    <w:pStyle w:val="Normal"/>
                    <w:tabs>
                      <w:tab w:val="left" w:pos="720" w:leader="none"/>
                    </w:tabs>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r>
                </w:p>
                <w:p>
                  <w:pPr>
                    <w:pStyle w:val="Normal"/>
                    <w:tabs>
                      <w:tab w:val="left" w:pos="720" w:leader="none"/>
                    </w:tabs>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t>______________________________</w:t>
                  </w:r>
                </w:p>
                <w:p>
                  <w:pPr>
                    <w:pStyle w:val="Normal"/>
                    <w:spacing w:lineRule="exact" w:line="240"/>
                    <w:jc w:val="center"/>
                    <w:rPr>
                      <w:rFonts w:eastAsia="Times New Roman" w:cs="Arial" w:ascii="Arial" w:hAnsi="Arial"/>
                      <w:color w:val="auto"/>
                      <w:sz w:val="22"/>
                      <w:szCs w:val="24"/>
                      <w:lang w:val="pt-BR" w:eastAsia="zxx" w:bidi="ar-SA"/>
                    </w:rPr>
                  </w:pPr>
                  <w:r>
                    <w:rPr>
                      <w:rFonts w:eastAsia="Times New Roman" w:cs="Arial" w:ascii="Arial" w:hAnsi="Arial"/>
                      <w:color w:val="auto"/>
                      <w:sz w:val="22"/>
                      <w:szCs w:val="24"/>
                      <w:lang w:val="pt-BR" w:eastAsia="zxx" w:bidi="ar-SA"/>
                    </w:rPr>
                    <w:t>Servidor Responsável</w:t>
                  </w:r>
                </w:p>
              </w:txbxContent>
            </v:textbox>
          </v:rect>
        </w:pict>
      </w:r>
    </w:p>
    <w:p>
      <w:pPr>
        <w:pStyle w:val="Normal"/>
        <w:shd w:fill="auto" w:val="clear"/>
        <w:spacing w:lineRule="exact" w:line="369"/>
        <w:ind w:left="0" w:right="0" w:hanging="0"/>
        <w:jc w:val="both"/>
        <w:rPr>
          <w:rFonts w:cs="Arial" w:ascii="Arial" w:hAnsi="Arial"/>
          <w:color w:val="auto"/>
          <w:sz w:val="25"/>
          <w:szCs w:val="25"/>
          <w:u w:val="none"/>
          <w:shd w:fill="auto" w:val="clear"/>
        </w:rPr>
      </w:pPr>
      <w:r>
        <w:rPr>
          <w:rFonts w:cs="Arial" w:ascii="Arial" w:hAnsi="Arial"/>
          <w:color w:val="auto"/>
          <w:sz w:val="25"/>
          <w:szCs w:val="25"/>
          <w:u w:val="none"/>
          <w:shd w:fill="auto" w:val="clear"/>
        </w:rPr>
      </w:r>
    </w:p>
    <w:sectPr>
      <w:footerReference w:type="default" r:id="rId2"/>
      <w:type w:val="nextPage"/>
      <w:pgSz w:w="11906" w:h="16838"/>
      <w:pgMar w:left="1701" w:right="1134" w:header="0" w:top="2268" w:footer="1134" w:bottom="14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Garamond">
    <w:charset w:val="01"/>
    <w:family w:val="roman"/>
    <w:pitch w:val="variable"/>
  </w:font>
  <w:font w:name="arial">
    <w:charset w:val="01"/>
    <w:family w:val="swiss"/>
    <w:pitch w:val="default"/>
  </w:font>
  <w:font w:name="Liberation Sans">
    <w:altName w:val="Arial"/>
    <w:charset w:val="01"/>
    <w:family w:val="swiss"/>
    <w:pitch w:val="variable"/>
  </w:font>
  <w:font w:name="Arial">
    <w:charset w:val="01"/>
    <w:family w:val="swiss"/>
    <w:pitch w:val="default"/>
  </w:font>
  <w:font w:name="Arial Unicode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rPr>
        <w:sz w:val="18"/>
        <w:szCs w:val="18"/>
      </w:rPr>
    </w:pPr>
    <w:r>
      <w:rPr>
        <w:sz w:val="18"/>
        <w:szCs w:val="18"/>
      </w:rPr>
      <w:t>/</w:t>
    </w:r>
    <w:r>
      <w:rPr>
        <w:sz w:val="18"/>
        <w:szCs w:val="18"/>
      </w:rPr>
      <w:t>Se</w:t>
    </w:r>
    <w:r>
      <w:rPr>
        <w:sz w:val="18"/>
        <w:szCs w:val="18"/>
      </w:rPr>
      <w:t>legis/</w:t>
    </w:r>
    <w:r>
      <w:rPr>
        <w:sz w:val="18"/>
        <w:szCs w:val="18"/>
      </w:rPr>
      <w:t>MRAP</w:t>
    </w:r>
    <w:r>
      <w:rPr>
        <w:sz w:val="18"/>
        <w:szCs w:val="18"/>
      </w:rPr>
      <w:t xml:space="preserve">/                                                                    </w:t>
    </w:r>
    <w:r>
      <w:rPr>
        <w:sz w:val="18"/>
        <w:szCs w:val="18"/>
      </w:rPr>
      <w:fldChar w:fldCharType="begin"/>
    </w:r>
    <w:r>
      <w:instrText> PAGE </w:instrText>
    </w:r>
    <w:r>
      <w:fldChar w:fldCharType="separate"/>
    </w:r>
    <w:r>
      <w:t>7</w:t>
    </w:r>
    <w:r>
      <w:fldChar w:fldCharType="end"/>
    </w:r>
    <w:r>
      <w:rPr>
        <w:sz w:val="18"/>
        <w:szCs w:val="18"/>
      </w:rPr>
      <w:t xml:space="preserve">                                              Ata Reunião Ordinária nº 0</w:t>
    </w:r>
    <w:r>
      <w:rPr>
        <w:sz w:val="18"/>
        <w:szCs w:val="18"/>
      </w:rPr>
      <w:t>58/2017</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isplayBackgroundShape/>
  <w:defaultTabStop w:val="708"/>
</w:settings>
</file>

<file path=word/styles.xml><?xml version="1.0" encoding="utf-8"?>
<w:styles xmlns:w="http://schemas.openxmlformats.org/wordprocessingml/2006/main">
  <w:docDefaults>
    <w:rPrDefault>
      <w:rPr>
        <w:rFonts w:ascii="Times New Roman" w:hAnsi="Times New Roman" w:eastAsia="WenQuanYi Micro Hei" w:cs="Lohit Hindi"/>
        <w:sz w:val="24"/>
        <w:szCs w:val="24"/>
        <w:lang w:val="pt-BR" w:eastAsia="zh-CN" w:bidi="hi-IN"/>
      </w:rPr>
    </w:rPrDefault>
    <w:pPrDefault>
      <w:pPr/>
    </w:pPrDefault>
  </w:docDefaults>
  <w:style w:type="paragraph" w:styleId="Normal">
    <w:name w:val="Normal"/>
    <w:pPr>
      <w:widowControl/>
      <w:suppressAutoHyphens w:val="true"/>
      <w:kinsoku w:val="true"/>
      <w:overflowPunct w:val="true"/>
      <w:autoSpaceDE w:val="true"/>
      <w:bidi w:val="0"/>
      <w:jc w:val="left"/>
    </w:pPr>
    <w:rPr>
      <w:rFonts w:ascii="Times New Roman" w:hAnsi="Times New Roman" w:eastAsia="Times New Roman" w:cs="Times New Roman"/>
      <w:color w:val="auto"/>
      <w:sz w:val="24"/>
      <w:szCs w:val="24"/>
      <w:lang w:val="pt-BR" w:eastAsia="zxx" w:bidi="ar-SA"/>
    </w:rPr>
  </w:style>
  <w:style w:type="paragraph" w:styleId="Ttulo1">
    <w:name w:val="Título 1"/>
    <w:basedOn w:val="Normal"/>
    <w:next w:val="Normal"/>
    <w:pPr>
      <w:keepNext/>
      <w:numPr>
        <w:ilvl w:val="0"/>
        <w:numId w:val="1"/>
      </w:numPr>
      <w:spacing w:before="0" w:after="0"/>
      <w:ind w:left="0" w:right="0" w:hanging="0"/>
      <w:outlineLvl w:val="0"/>
      <w:outlineLvl w:val="0"/>
    </w:pPr>
    <w:rPr>
      <w:rFonts w:ascii="Arial" w:hAnsi="Arial" w:cs="Arial"/>
      <w:b/>
      <w:bCs/>
    </w:rPr>
  </w:style>
  <w:style w:type="paragraph" w:styleId="Ttulo2">
    <w:name w:val="Título 2"/>
    <w:basedOn w:val="Normal"/>
    <w:next w:val="Normal"/>
    <w:pPr>
      <w:keepNext/>
      <w:numPr>
        <w:ilvl w:val="1"/>
        <w:numId w:val="1"/>
      </w:numPr>
      <w:tabs>
        <w:tab w:val="left" w:pos="7875" w:leader="none"/>
      </w:tabs>
      <w:spacing w:lineRule="exact" w:line="380" w:before="0" w:after="0"/>
      <w:ind w:left="0" w:right="0" w:hanging="0"/>
      <w:jc w:val="center"/>
      <w:outlineLvl w:val="1"/>
      <w:outlineLvl w:val="1"/>
    </w:pPr>
    <w:rPr>
      <w:rFonts w:ascii="Garamond" w:hAnsi="Garamond" w:cs="Garamond"/>
      <w:b/>
      <w:bCs/>
      <w:sz w:val="28"/>
    </w:rPr>
  </w:style>
  <w:style w:type="paragraph" w:styleId="Ttulo3">
    <w:name w:val="Título 3"/>
    <w:basedOn w:val="Normal"/>
    <w:next w:val="Normal"/>
    <w:pPr>
      <w:keepNext/>
      <w:numPr>
        <w:ilvl w:val="2"/>
        <w:numId w:val="1"/>
      </w:numPr>
      <w:spacing w:before="0" w:after="0"/>
      <w:ind w:left="0" w:right="0" w:hanging="0"/>
      <w:outlineLvl w:val="2"/>
      <w:outlineLvl w:val="2"/>
    </w:pPr>
    <w:rPr>
      <w:rFonts w:ascii="Arial" w:hAnsi="Arial" w:cs="Arial"/>
      <w:b/>
      <w:bCs/>
      <w:sz w:val="20"/>
      <w:szCs w:val="20"/>
    </w:rPr>
  </w:style>
  <w:style w:type="paragraph" w:styleId="Ttulo4">
    <w:name w:val="Título 4"/>
    <w:basedOn w:val="Normal"/>
    <w:next w:val="Normal"/>
    <w:pPr>
      <w:keepNext/>
      <w:numPr>
        <w:ilvl w:val="3"/>
        <w:numId w:val="1"/>
      </w:numPr>
      <w:spacing w:before="0" w:after="0"/>
      <w:ind w:left="0" w:right="0" w:hanging="0"/>
      <w:jc w:val="both"/>
      <w:outlineLvl w:val="3"/>
      <w:outlineLvl w:val="3"/>
    </w:pPr>
    <w:rPr>
      <w:rFonts w:ascii="Arial" w:hAnsi="Arial" w:cs="Arial"/>
      <w:sz w:val="28"/>
    </w:rPr>
  </w:style>
  <w:style w:type="paragraph" w:styleId="Ttulo5">
    <w:name w:val="Título 5"/>
    <w:basedOn w:val="Normal"/>
    <w:next w:val="Normal"/>
    <w:pPr>
      <w:keepNext/>
      <w:numPr>
        <w:ilvl w:val="4"/>
        <w:numId w:val="1"/>
      </w:numPr>
      <w:spacing w:before="0" w:after="0"/>
      <w:ind w:left="0" w:right="0" w:hanging="0"/>
      <w:jc w:val="both"/>
      <w:outlineLvl w:val="4"/>
      <w:outlineLvl w:val="4"/>
    </w:pPr>
    <w:rPr>
      <w:rFonts w:ascii="Arial" w:hAnsi="Arial" w:cs="Arial"/>
      <w:b/>
      <w:bCs/>
      <w:sz w:val="20"/>
      <w:szCs w:val="20"/>
    </w:rPr>
  </w:style>
  <w:style w:type="paragraph" w:styleId="Ttulo6">
    <w:name w:val="Título 6"/>
    <w:basedOn w:val="Normal"/>
    <w:next w:val="Normal"/>
    <w:pPr>
      <w:keepNext/>
      <w:numPr>
        <w:ilvl w:val="5"/>
        <w:numId w:val="1"/>
      </w:numPr>
      <w:spacing w:before="0" w:after="0"/>
      <w:ind w:left="0" w:right="0" w:hanging="0"/>
      <w:jc w:val="both"/>
      <w:outlineLvl w:val="5"/>
      <w:outlineLvl w:val="5"/>
    </w:pPr>
    <w:rPr>
      <w:rFonts w:ascii="Arial" w:hAnsi="Arial" w:cs="Arial"/>
      <w:sz w:val="28"/>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WWAbsatzStandardschriftart11">
    <w:name w:val="WW-Absatz-Standardschriftart11"/>
    <w:rPr/>
  </w:style>
  <w:style w:type="character" w:styleId="WWAbsatzStandardschriftart111">
    <w:name w:val="WW-Absatz-Standardschriftart111"/>
    <w:rPr/>
  </w:style>
  <w:style w:type="character" w:styleId="WWAbsatzStandardschriftart1111">
    <w:name w:val="WW-Absatz-Standardschriftart1111"/>
    <w:rPr/>
  </w:style>
  <w:style w:type="character" w:styleId="WWAbsatzStandardschriftart11111">
    <w:name w:val="WW-Absatz-Standardschriftart11111"/>
    <w:rPr/>
  </w:style>
  <w:style w:type="character" w:styleId="WWAbsatzStandardschriftart111111">
    <w:name w:val="WW-Absatz-Standardschriftart111111"/>
    <w:rPr/>
  </w:style>
  <w:style w:type="character" w:styleId="WWAbsatzStandardschriftart1111111">
    <w:name w:val="WW-Absatz-Standardschriftart1111111"/>
    <w:rPr/>
  </w:style>
  <w:style w:type="character" w:styleId="WWAbsatzStandardschriftart11111111">
    <w:name w:val="WW-Absatz-Standardschriftart11111111"/>
    <w:rPr/>
  </w:style>
  <w:style w:type="character" w:styleId="WWAbsatzStandardschriftart111111111">
    <w:name w:val="WW-Absatz-Standardschriftart111111111"/>
    <w:rPr/>
  </w:style>
  <w:style w:type="character" w:styleId="WWAbsatzStandardschriftart1111111111">
    <w:name w:val="WW-Absatz-Standardschriftart1111111111"/>
    <w:rPr/>
  </w:style>
  <w:style w:type="character" w:styleId="WWAbsatzStandardschriftart11111111111">
    <w:name w:val="WW-Absatz-Standardschriftart11111111111"/>
    <w:rPr/>
  </w:style>
  <w:style w:type="character" w:styleId="WWAbsatzStandardschriftart111111111111">
    <w:name w:val="WW-Absatz-Standardschriftart111111111111"/>
    <w:rPr/>
  </w:style>
  <w:style w:type="character" w:styleId="WWAbsatzStandardschriftart1111111111111">
    <w:name w:val="WW-Absatz-Standardschriftart1111111111111"/>
    <w:rPr/>
  </w:style>
  <w:style w:type="character" w:styleId="WWAbsatzStandardschriftart11111111111111">
    <w:name w:val="WW-Absatz-Standardschriftart11111111111111"/>
    <w:rPr/>
  </w:style>
  <w:style w:type="character" w:styleId="WWAbsatzStandardschriftart111111111111111">
    <w:name w:val="WW-Absatz-Standardschriftart111111111111111"/>
    <w:rPr/>
  </w:style>
  <w:style w:type="character" w:styleId="WWAbsatzStandardschriftart1111111111111111">
    <w:name w:val="WW-Absatz-Standardschriftart1111111111111111"/>
    <w:rPr/>
  </w:style>
  <w:style w:type="character" w:styleId="WWAbsatzStandardschriftart11111111111111111">
    <w:name w:val="WW-Absatz-Standardschriftart11111111111111111"/>
    <w:rPr/>
  </w:style>
  <w:style w:type="character" w:styleId="WWAbsatzStandardschriftart111111111111111111">
    <w:name w:val="WW-Absatz-Standardschriftart111111111111111111"/>
    <w:rPr/>
  </w:style>
  <w:style w:type="character" w:styleId="WWAbsatzStandardschriftart1111111111111111111">
    <w:name w:val="WW-Absatz-Standardschriftart1111111111111111111"/>
    <w:rPr/>
  </w:style>
  <w:style w:type="character" w:styleId="WWAbsatzStandardschriftart11111111111111111111">
    <w:name w:val="WW-Absatz-Standardschriftart11111111111111111111"/>
    <w:rPr/>
  </w:style>
  <w:style w:type="character" w:styleId="WWAbsatzStandardschriftart111111111111111111111">
    <w:name w:val="WW-Absatz-Standardschriftart111111111111111111111"/>
    <w:rPr/>
  </w:style>
  <w:style w:type="character" w:styleId="WWAbsatzStandardschriftart1111111111111111111111">
    <w:name w:val="WW-Absatz-Standardschriftart1111111111111111111111"/>
    <w:rPr/>
  </w:style>
  <w:style w:type="character" w:styleId="WWAbsatzStandardschriftart11111111111111111111111">
    <w:name w:val="WW-Absatz-Standardschriftart11111111111111111111111"/>
    <w:rPr/>
  </w:style>
  <w:style w:type="character" w:styleId="WWAbsatzStandardschriftart111111111111111111111111">
    <w:name w:val="WW-Absatz-Standardschriftart111111111111111111111111"/>
    <w:rPr/>
  </w:style>
  <w:style w:type="character" w:styleId="WWAbsatzStandardschriftart1111111111111111111111111">
    <w:name w:val="WW-Absatz-Standardschriftart1111111111111111111111111"/>
    <w:rPr/>
  </w:style>
  <w:style w:type="character" w:styleId="WWAbsatzStandardschriftart11111111111111111111111111">
    <w:name w:val="WW-Absatz-Standardschriftart11111111111111111111111111"/>
    <w:rPr/>
  </w:style>
  <w:style w:type="character" w:styleId="WWAbsatzStandardschriftart111111111111111111111111111">
    <w:name w:val="WW-Absatz-Standardschriftart111111111111111111111111111"/>
    <w:rPr/>
  </w:style>
  <w:style w:type="character" w:styleId="WWAbsatzStandardschriftart1111111111111111111111111111">
    <w:name w:val="WW-Absatz-Standardschriftart1111111111111111111111111111"/>
    <w:rPr/>
  </w:style>
  <w:style w:type="character" w:styleId="WWAbsatzStandardschriftart11111111111111111111111111111">
    <w:name w:val="WW-Absatz-Standardschriftart11111111111111111111111111111"/>
    <w:rPr/>
  </w:style>
  <w:style w:type="character" w:styleId="WWAbsatzStandardschriftart111111111111111111111111111111">
    <w:name w:val="WW-Absatz-Standardschriftart111111111111111111111111111111"/>
    <w:rPr/>
  </w:style>
  <w:style w:type="character" w:styleId="WWAbsatzStandardschriftart1111111111111111111111111111111">
    <w:name w:val="WW-Absatz-Standardschriftart1111111111111111111111111111111"/>
    <w:rPr/>
  </w:style>
  <w:style w:type="character" w:styleId="WWAbsatzStandardschriftart11111111111111111111111111111111">
    <w:name w:val="WW-Absatz-Standardschriftart11111111111111111111111111111111"/>
    <w:rPr/>
  </w:style>
  <w:style w:type="character" w:styleId="WWAbsatzStandardschriftart111111111111111111111111111111111">
    <w:name w:val="WW-Absatz-Standardschriftart111111111111111111111111111111111"/>
    <w:rPr/>
  </w:style>
  <w:style w:type="character" w:styleId="WWAbsatzStandardschriftart1111111111111111111111111111111111">
    <w:name w:val="WW-Absatz-Standardschriftart1111111111111111111111111111111111"/>
    <w:rPr/>
  </w:style>
  <w:style w:type="character" w:styleId="WWAbsatzStandardschriftart11111111111111111111111111111111111">
    <w:name w:val="WW-Absatz-Standardschriftart11111111111111111111111111111111111"/>
    <w:rPr/>
  </w:style>
  <w:style w:type="character" w:styleId="WWAbsatzStandardschriftart111111111111111111111111111111111111">
    <w:name w:val="WW-Absatz-Standardschriftart111111111111111111111111111111111111"/>
    <w:rPr/>
  </w:style>
  <w:style w:type="character" w:styleId="WWAbsatzStandardschriftart1111111111111111111111111111111111111">
    <w:name w:val="WW-Absatz-Standardschriftart1111111111111111111111111111111111111"/>
    <w:rPr/>
  </w:style>
  <w:style w:type="character" w:styleId="WWAbsatzStandardschriftart11111111111111111111111111111111111111">
    <w:name w:val="WW-Absatz-Standardschriftart11111111111111111111111111111111111111"/>
    <w:rPr/>
  </w:style>
  <w:style w:type="character" w:styleId="WWAbsatzStandardschriftart111111111111111111111111111111111111111">
    <w:name w:val="WW-Absatz-Standardschriftart111111111111111111111111111111111111111"/>
    <w:rPr/>
  </w:style>
  <w:style w:type="character" w:styleId="WWAbsatzStandardschriftart1111111111111111111111111111111111111111">
    <w:name w:val="WW-Absatz-Standardschriftart1111111111111111111111111111111111111111"/>
    <w:rPr/>
  </w:style>
  <w:style w:type="character" w:styleId="WWAbsatzStandardschriftart11111111111111111111111111111111111111111">
    <w:name w:val="WW-Absatz-Standardschriftart11111111111111111111111111111111111111111"/>
    <w:rPr/>
  </w:style>
  <w:style w:type="character" w:styleId="WWAbsatzStandardschriftart111111111111111111111111111111111111111111">
    <w:name w:val="WW-Absatz-Standardschriftart111111111111111111111111111111111111111111"/>
    <w:rPr/>
  </w:style>
  <w:style w:type="character" w:styleId="WWAbsatzStandardschriftart1111111111111111111111111111111111111111111">
    <w:name w:val="WW-Absatz-Standardschriftart1111111111111111111111111111111111111111111"/>
    <w:rPr/>
  </w:style>
  <w:style w:type="character" w:styleId="WWAbsatzStandardschriftart11111111111111111111111111111111111111111111">
    <w:name w:val="WW-Absatz-Standardschriftart11111111111111111111111111111111111111111111"/>
    <w:rPr/>
  </w:style>
  <w:style w:type="character" w:styleId="WWAbsatzStandardschriftart111111111111111111111111111111111111111111111">
    <w:name w:val="WW-Absatz-Standardschriftart111111111111111111111111111111111111111111111"/>
    <w:rPr/>
  </w:style>
  <w:style w:type="character" w:styleId="WWAbsatzStandardschriftart1111111111111111111111111111111111111111111111">
    <w:name w:val="WW-Absatz-Standardschriftart1111111111111111111111111111111111111111111111"/>
    <w:rPr/>
  </w:style>
  <w:style w:type="character" w:styleId="WWAbsatzStandardschriftart11111111111111111111111111111111111111111111111">
    <w:name w:val="WW-Absatz-Standardschriftart11111111111111111111111111111111111111111111111"/>
    <w:rPr/>
  </w:style>
  <w:style w:type="character" w:styleId="WWAbsatzStandardschriftart111111111111111111111111111111111111111111111111">
    <w:name w:val="WW-Absatz-Standardschriftart111111111111111111111111111111111111111111111111"/>
    <w:rPr/>
  </w:style>
  <w:style w:type="character" w:styleId="WWAbsatzStandardschriftart1111111111111111111111111111111111111111111111111">
    <w:name w:val="WW-Absatz-Standardschriftart1111111111111111111111111111111111111111111111111"/>
    <w:rPr/>
  </w:style>
  <w:style w:type="character" w:styleId="WWAbsatzStandardschriftart11111111111111111111111111111111111111111111111111">
    <w:name w:val="WW-Absatz-Standardschriftart11111111111111111111111111111111111111111111111111"/>
    <w:rPr/>
  </w:style>
  <w:style w:type="character" w:styleId="WWAbsatzStandardschriftart111111111111111111111111111111111111111111111111111">
    <w:name w:val="WW-Absatz-Standardschriftart111111111111111111111111111111111111111111111111111"/>
    <w:rPr/>
  </w:style>
  <w:style w:type="character" w:styleId="WWAbsatzStandardschriftart1111111111111111111111111111111111111111111111111111">
    <w:name w:val="WW-Absatz-Standardschriftart1111111111111111111111111111111111111111111111111111"/>
    <w:rPr/>
  </w:style>
  <w:style w:type="character" w:styleId="WWAbsatzStandardschriftart11111111111111111111111111111111111111111111111111111">
    <w:name w:val="WW-Absatz-Standardschriftart11111111111111111111111111111111111111111111111111111"/>
    <w:rPr/>
  </w:style>
  <w:style w:type="character" w:styleId="WWAbsatzStandardschriftart111111111111111111111111111111111111111111111111111111">
    <w:name w:val="WW-Absatz-Standardschriftart111111111111111111111111111111111111111111111111111111"/>
    <w:rPr/>
  </w:style>
  <w:style w:type="character" w:styleId="WWAbsatzStandardschriftart1111111111111111111111111111111111111111111111111111111">
    <w:name w:val="WW-Absatz-Standardschriftart1111111111111111111111111111111111111111111111111111111"/>
    <w:rPr/>
  </w:style>
  <w:style w:type="character" w:styleId="WWAbsatzStandardschriftart11111111111111111111111111111111111111111111111111111111">
    <w:name w:val="WW-Absatz-Standardschriftart11111111111111111111111111111111111111111111111111111111"/>
    <w:rPr/>
  </w:style>
  <w:style w:type="character" w:styleId="WWAbsatzStandardschriftart111111111111111111111111111111111111111111111111111111111">
    <w:name w:val="WW-Absatz-Standardschriftart111111111111111111111111111111111111111111111111111111111"/>
    <w:rPr/>
  </w:style>
  <w:style w:type="character" w:styleId="WWAbsatzStandardschriftart1111111111111111111111111111111111111111111111111111111111">
    <w:name w:val="WW-Absatz-Standardschriftart1111111111111111111111111111111111111111111111111111111111"/>
    <w:rPr/>
  </w:style>
  <w:style w:type="character" w:styleId="WWAbsatzStandardschriftart11111111111111111111111111111111111111111111111111111111111">
    <w:name w:val="WW-Absatz-Standardschriftart11111111111111111111111111111111111111111111111111111111111"/>
    <w:rPr/>
  </w:style>
  <w:style w:type="character" w:styleId="WWAbsatzStandardschriftart111111111111111111111111111111111111111111111111111111111111">
    <w:name w:val="WW-Absatz-Standardschriftart111111111111111111111111111111111111111111111111111111111111"/>
    <w:rPr/>
  </w:style>
  <w:style w:type="character" w:styleId="WWAbsatzStandardschriftart1111111111111111111111111111111111111111111111111111111111111">
    <w:name w:val="WW-Absatz-Standardschriftart1111111111111111111111111111111111111111111111111111111111111"/>
    <w:rPr/>
  </w:style>
  <w:style w:type="character" w:styleId="WWAbsatzStandardschriftart11111111111111111111111111111111111111111111111111111111111111">
    <w:name w:val="WW-Absatz-Standardschriftart11111111111111111111111111111111111111111111111111111111111111"/>
    <w:rPr/>
  </w:style>
  <w:style w:type="character" w:styleId="WWAbsatzStandardschriftart111111111111111111111111111111111111111111111111111111111111111">
    <w:name w:val="WW-Absatz-Standardschriftart111111111111111111111111111111111111111111111111111111111111111"/>
    <w:rPr/>
  </w:style>
  <w:style w:type="character" w:styleId="WWAbsatzStandardschriftart1111111111111111111111111111111111111111111111111111111111111111">
    <w:name w:val="WW-Absatz-Standardschriftart1111111111111111111111111111111111111111111111111111111111111111"/>
    <w:rPr/>
  </w:style>
  <w:style w:type="character" w:styleId="WWAbsatzStandardschriftart11111111111111111111111111111111111111111111111111111111111111111">
    <w:name w:val="WW-Absatz-Standardschriftart11111111111111111111111111111111111111111111111111111111111111111"/>
    <w:rPr/>
  </w:style>
  <w:style w:type="character" w:styleId="WWAbsatzStandardschriftart111111111111111111111111111111111111111111111111111111111111111111">
    <w:name w:val="WW-Absatz-Standardschriftart111111111111111111111111111111111111111111111111111111111111111111"/>
    <w:rPr/>
  </w:style>
  <w:style w:type="character" w:styleId="WWAbsatzStandardschriftart1111111111111111111111111111111111111111111111111111111111111111111">
    <w:name w:val="WW-Absatz-Standardschriftart1111111111111111111111111111111111111111111111111111111111111111111"/>
    <w:rPr/>
  </w:style>
  <w:style w:type="character" w:styleId="WWAbsatzStandardschriftart11111111111111111111111111111111111111111111111111111111111111111111">
    <w:name w:val="WW-Absatz-Standardschriftart11111111111111111111111111111111111111111111111111111111111111111111"/>
    <w:rPr/>
  </w:style>
  <w:style w:type="character" w:styleId="WWAbsatzStandardschriftart111111111111111111111111111111111111111111111111111111111111111111111">
    <w:name w:val="WW-Absatz-Standardschriftart111111111111111111111111111111111111111111111111111111111111111111111"/>
    <w:rPr/>
  </w:style>
  <w:style w:type="character" w:styleId="WWAbsatzStandardschriftart1111111111111111111111111111111111111111111111111111111111111111111111">
    <w:name w:val="WW-Absatz-Standardschriftart1111111111111111111111111111111111111111111111111111111111111111111111"/>
    <w:rPr/>
  </w:style>
  <w:style w:type="character" w:styleId="WWAbsatzStandardschriftart11111111111111111111111111111111111111111111111111111111111111111111111">
    <w:name w:val="WW-Absatz-Standardschriftart11111111111111111111111111111111111111111111111111111111111111111111111"/>
    <w:rPr/>
  </w:style>
  <w:style w:type="character" w:styleId="WWAbsatzStandardschriftart111111111111111111111111111111111111111111111111111111111111111111111111">
    <w:name w:val="WW-Absatz-Standardschriftart111111111111111111111111111111111111111111111111111111111111111111111111"/>
    <w:rPr/>
  </w:style>
  <w:style w:type="character" w:styleId="WWAbsatzStandardschriftart1111111111111111111111111111111111111111111111111111111111111111111111111">
    <w:name w:val="WW-Absatz-Standardschriftart1111111111111111111111111111111111111111111111111111111111111111111111111"/>
    <w:rPr/>
  </w:style>
  <w:style w:type="character" w:styleId="WWAbsatzStandardschriftart11111111111111111111111111111111111111111111111111111111111111111111111111">
    <w:name w:val="WW-Absatz-Standardschriftart11111111111111111111111111111111111111111111111111111111111111111111111111"/>
    <w:rPr/>
  </w:style>
  <w:style w:type="character" w:styleId="WWAbsatzStandardschriftart111111111111111111111111111111111111111111111111111111111111111111111111111">
    <w:name w:val="WW-Absatz-Standardschriftart111111111111111111111111111111111111111111111111111111111111111111111111111"/>
    <w:rPr/>
  </w:style>
  <w:style w:type="character" w:styleId="WWAbsatzStandardschriftart1111111111111111111111111111111111111111111111111111111111111111111111111111">
    <w:name w:val="WW-Absatz-Standardschriftart1111111111111111111111111111111111111111111111111111111111111111111111111111"/>
    <w:rPr/>
  </w:style>
  <w:style w:type="character" w:styleId="WWAbsatzStandardschriftart11111111111111111111111111111111111111111111111111111111111111111111111111111">
    <w:name w:val="WW-Absatz-Standardschriftart11111111111111111111111111111111111111111111111111111111111111111111111111111"/>
    <w:rPr/>
  </w:style>
  <w:style w:type="character" w:styleId="WWAbsatzStandardschriftart111111111111111111111111111111111111111111111111111111111111111111111111111111">
    <w:name w:val="WW-Absatz-Standardschriftart111111111111111111111111111111111111111111111111111111111111111111111111111111"/>
    <w:rPr/>
  </w:style>
  <w:style w:type="character" w:styleId="WWAbsatzStandardschriftart1111111111111111111111111111111111111111111111111111111111111111111111111111111">
    <w:name w:val="WW-Absatz-Standardschriftart1111111111111111111111111111111111111111111111111111111111111111111111111111111"/>
    <w:rPr/>
  </w:style>
  <w:style w:type="character" w:styleId="WWAbsatzStandardschriftart11111111111111111111111111111111111111111111111111111111111111111111111111111111">
    <w:name w:val="WW-Absatz-Standardschriftart11111111111111111111111111111111111111111111111111111111111111111111111111111111"/>
    <w:rPr/>
  </w:style>
  <w:style w:type="character" w:styleId="WWAbsatzStandardschriftart111111111111111111111111111111111111111111111111111111111111111111111111111111111">
    <w:name w:val="WW-Absatz-Standardschriftart111111111111111111111111111111111111111111111111111111111111111111111111111111111"/>
    <w:rPr/>
  </w:style>
  <w:style w:type="character" w:styleId="WWAbsatzStandardschriftart1111111111111111111111111111111111111111111111111111111111111111111111111111111111">
    <w:name w:val="WW-Absatz-Standardschriftart1111111111111111111111111111111111111111111111111111111111111111111111111111111111"/>
    <w:rPr/>
  </w:style>
  <w:style w:type="character" w:styleId="WWAbsatzStandardschriftart11111111111111111111111111111111111111111111111111111111111111111111111111111111111">
    <w:name w:val="WW-Absatz-Standardschriftart11111111111111111111111111111111111111111111111111111111111111111111111111111111111"/>
    <w:rPr/>
  </w:style>
  <w:style w:type="character" w:styleId="WWAbsatzStandardschriftart111111111111111111111111111111111111111111111111111111111111111111111111111111111111">
    <w:name w:val="WW-Absatz-Standardschriftart111111111111111111111111111111111111111111111111111111111111111111111111111111111111"/>
    <w:rPr/>
  </w:style>
  <w:style w:type="character" w:styleId="WWAbsatzStandardschriftart1111111111111111111111111111111111111111111111111111111111111111111111111111111111111">
    <w:name w:val="WW-Absatz-Standardschriftart1111111111111111111111111111111111111111111111111111111111111111111111111111111111111"/>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Fontepargpadro">
    <w:name w:val="Fonte parág. padrão"/>
    <w:rPr/>
  </w:style>
  <w:style w:type="character" w:styleId="LinkdaInternet">
    <w:name w:val="Link da Internet"/>
    <w:basedOn w:val="Fontepargpadro"/>
    <w:rPr>
      <w:color w:val="993300"/>
      <w:u w:val="single"/>
    </w:rPr>
  </w:style>
  <w:style w:type="character" w:styleId="Nmerodepgina">
    <w:name w:val="Número de página"/>
    <w:basedOn w:val="Fontepargpadro"/>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Nfaseforte">
    <w:name w:val="Ênfase forte"/>
    <w:basedOn w:val="Fontepargpadro"/>
    <w:rPr>
      <w:b/>
      <w:bCs/>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2">
    <w:name w:val="WW-Absatz-Standardschriftart112"/>
    <w:rPr/>
  </w:style>
  <w:style w:type="character" w:styleId="Linkdainternetvisitado">
    <w:name w:val="Link da internet visitado"/>
    <w:basedOn w:val="Fontepargpadro"/>
    <w:rPr>
      <w:color w:val="8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
    <w:rPr/>
  </w:style>
  <w:style w:type="character" w:styleId="WWAbsatzStandardschriftart12">
    <w:name w:val="WW-Absatz-Standardschriftart12"/>
    <w:rPr/>
  </w:style>
  <w:style w:type="character" w:styleId="WWAbsatzStandardschriftart121">
    <w:name w:val="WW-Absatz-Standardschriftart121"/>
    <w:rPr/>
  </w:style>
  <w:style w:type="character" w:styleId="WWFontepargpadro111111">
    <w:name w:val="WW-Fonte parág. padrão111111"/>
    <w:rPr/>
  </w:style>
  <w:style w:type="character" w:styleId="Smbolosdenumerao">
    <w:name w:val="Símbolos de numeração"/>
    <w:rPr/>
  </w:style>
  <w:style w:type="character" w:styleId="Linksemcor">
    <w:name w:val="Link sem cor"/>
    <w:rPr>
      <w:rFonts w:ascii="arial" w:hAnsi="arial" w:cs="arial"/>
      <w:sz w:val="20"/>
      <w:shd w:fill="auto" w:val="clear"/>
    </w:rPr>
  </w:style>
  <w:style w:type="character" w:styleId="Emendasretiradas">
    <w:name w:val="Emendas retiradas"/>
    <w:basedOn w:val="Linksemcor"/>
    <w:rPr>
      <w:rFonts w:ascii="arial" w:hAnsi="arial" w:eastAsia="Times New Roman" w:cs="arial"/>
      <w:color w:val="000000"/>
      <w:sz w:val="20"/>
      <w:shd w:fill="auto" w:val="clear"/>
      <w:lang w:val="pt-BR" w:eastAsia="zxx" w:bidi="ar-SA"/>
    </w:rPr>
  </w:style>
  <w:style w:type="character" w:styleId="Semttulo1">
    <w:name w:val="Sem título1"/>
    <w:rPr>
      <w:rFonts w:ascii="arial" w:hAnsi="arial" w:cs="arial"/>
      <w:color w:val="000000"/>
      <w:sz w:val="20"/>
      <w:shd w:fill="auto" w:val="clear"/>
    </w:rPr>
  </w:style>
  <w:style w:type="paragraph" w:styleId="Ttulo">
    <w:name w:val="Título"/>
    <w:basedOn w:val="Normal"/>
    <w:next w:val="Corpodotexto"/>
    <w:pPr>
      <w:keepNext/>
      <w:spacing w:before="240" w:after="120"/>
    </w:pPr>
    <w:rPr>
      <w:rFonts w:ascii="Arial" w:hAnsi="Arial" w:eastAsia="WenQuanYi Micro Hei" w:cs="Lohit Hindi"/>
      <w:sz w:val="28"/>
      <w:szCs w:val="28"/>
    </w:rPr>
  </w:style>
  <w:style w:type="paragraph" w:styleId="Corpodotexto">
    <w:name w:val="Corpo do texto"/>
    <w:basedOn w:val="Normal"/>
    <w:pPr>
      <w:spacing w:lineRule="exact" w:line="380"/>
      <w:jc w:val="both"/>
    </w:pPr>
    <w:rPr>
      <w:rFonts w:ascii="Garamond" w:hAnsi="Garamond" w:cs="Garamond"/>
      <w:sz w:val="28"/>
    </w:rPr>
  </w:style>
  <w:style w:type="paragraph" w:styleId="Ttulododocumento">
    <w:name w:val="Título do documento"/>
    <w:basedOn w:val="Normal"/>
    <w:next w:val="Corpodotexto"/>
    <w:pPr>
      <w:keepNext/>
      <w:spacing w:before="240" w:after="120"/>
    </w:pPr>
    <w:rPr>
      <w:rFonts w:ascii="Liberation Sans;Arial" w:hAnsi="Liberation Sans;Arial" w:eastAsia="DejaVu Sans" w:cs="Lohit Hindi"/>
      <w:sz w:val="28"/>
      <w:szCs w:val="28"/>
    </w:rPr>
  </w:style>
  <w:style w:type="paragraph" w:styleId="Subttulo">
    <w:name w:val="Subtítulo"/>
    <w:basedOn w:val="Normal"/>
    <w:next w:val="Corpodotexto"/>
    <w:pPr>
      <w:spacing w:before="0" w:after="60"/>
      <w:jc w:val="center"/>
    </w:pPr>
    <w:rPr>
      <w:rFonts w:ascii="Arial" w:hAnsi="Arial" w:cs="Arial"/>
    </w:rPr>
  </w:style>
  <w:style w:type="paragraph" w:styleId="Lista">
    <w:name w:val="Lista"/>
    <w:basedOn w:val="Corpodotexto"/>
    <w:pPr>
      <w:suppressAutoHyphens w:val="true"/>
    </w:pPr>
    <w:rPr>
      <w:rFonts w:cs="Tahoma"/>
    </w:rPr>
  </w:style>
  <w:style w:type="paragraph" w:styleId="Legenda">
    <w:name w:val="Legenda"/>
    <w:basedOn w:val="Normal"/>
    <w:pPr>
      <w:suppressLineNumbers/>
      <w:spacing w:before="120" w:after="120"/>
    </w:pPr>
    <w:rPr>
      <w:rFonts w:cs="Tahoma"/>
      <w:i/>
      <w:iCs/>
      <w:sz w:val="24"/>
      <w:szCs w:val="24"/>
    </w:rPr>
  </w:style>
  <w:style w:type="paragraph" w:styleId="Ndice">
    <w:name w:val="Índice"/>
    <w:basedOn w:val="Normal"/>
    <w:pPr>
      <w:suppressLineNumbers/>
    </w:pPr>
    <w:rPr>
      <w:rFonts w:cs="Tahoma"/>
    </w:rPr>
  </w:style>
  <w:style w:type="paragraph" w:styleId="Captulo">
    <w:name w:val="Capítulo"/>
    <w:basedOn w:val="Normal"/>
    <w:next w:val="Corpodotexto"/>
    <w:pPr>
      <w:keepNext/>
      <w:spacing w:before="240" w:after="120"/>
    </w:pPr>
    <w:rPr>
      <w:rFonts w:ascii="Arial" w:hAnsi="Arial" w:eastAsia="Lucida Sans Unicode" w:cs="Tahoma"/>
      <w:sz w:val="28"/>
      <w:szCs w:val="28"/>
    </w:rPr>
  </w:style>
  <w:style w:type="paragraph" w:styleId="WWTtulo">
    <w:name w:val="WW-Título"/>
    <w:basedOn w:val="Normal"/>
    <w:next w:val="Corpodotexto"/>
    <w:pPr>
      <w:keepNext/>
      <w:spacing w:before="240" w:after="120"/>
    </w:pPr>
    <w:rPr>
      <w:rFonts w:ascii="Liberation Sans;Arial" w:hAnsi="Liberation Sans;Arial" w:eastAsia="DejaVu Sans" w:cs="DejaVu Sans"/>
      <w:sz w:val="28"/>
      <w:szCs w:val="28"/>
    </w:rPr>
  </w:style>
  <w:style w:type="paragraph" w:styleId="Cabealho">
    <w:name w:val="Cabeçalho"/>
    <w:basedOn w:val="Normal"/>
    <w:next w:val="Corpodotexto"/>
    <w:pPr>
      <w:keepNext/>
      <w:spacing w:before="240" w:after="120"/>
    </w:pPr>
    <w:rPr>
      <w:rFonts w:ascii="Arial" w:hAnsi="Arial" w:eastAsia="DejaVu Sans" w:cs="DejaVu Sans"/>
      <w:sz w:val="28"/>
      <w:szCs w:val="28"/>
    </w:rPr>
  </w:style>
  <w:style w:type="paragraph" w:styleId="Ndiceremissivo">
    <w:name w:val="Índice remissivo"/>
    <w:basedOn w:val="Normal"/>
    <w:pPr>
      <w:suppressLineNumbers/>
    </w:pPr>
    <w:rPr>
      <w:rFonts w:ascii="Arial" w:hAnsi="Arial" w:cs="Arial"/>
    </w:rPr>
  </w:style>
  <w:style w:type="paragraph" w:styleId="Corpodetexto3">
    <w:name w:val="Corpo de texto 3"/>
    <w:basedOn w:val="Normal"/>
    <w:pPr>
      <w:spacing w:lineRule="exact" w:line="420"/>
      <w:jc w:val="both"/>
    </w:pPr>
    <w:rPr>
      <w:rFonts w:ascii="Garamond" w:hAnsi="Garamond" w:cs="Garamond"/>
      <w:b/>
      <w:bCs/>
      <w:sz w:val="28"/>
    </w:rPr>
  </w:style>
  <w:style w:type="paragraph" w:styleId="WWPadro">
    <w:name w:val="WW-Padrão"/>
    <w:pPr>
      <w:widowControl/>
      <w:suppressAutoHyphens w:val="true"/>
      <w:kinsoku w:val="true"/>
      <w:overflowPunct w:val="true"/>
      <w:autoSpaceDE w:val="true"/>
      <w:bidi w:val="0"/>
      <w:jc w:val="center"/>
    </w:pPr>
    <w:rPr>
      <w:rFonts w:ascii="Times New Roman" w:hAnsi="Times New Roman" w:eastAsia="Times New Roman" w:cs="Times New Roman"/>
      <w:color w:val="auto"/>
      <w:sz w:val="24"/>
      <w:szCs w:val="24"/>
      <w:lang w:val="pt-BR" w:eastAsia="zxx" w:bidi="ar-SA"/>
    </w:rPr>
  </w:style>
  <w:style w:type="paragraph" w:styleId="WWTtulo1">
    <w:name w:val="WW-Título1"/>
    <w:basedOn w:val="WWPadro"/>
    <w:next w:val="Subttulo"/>
    <w:pPr/>
    <w:rPr>
      <w:rFonts w:ascii="Arial" w:hAnsi="Arial" w:cs="Arial"/>
      <w:b/>
      <w:bCs/>
      <w:color w:val="000000"/>
      <w:sz w:val="28"/>
    </w:rPr>
  </w:style>
  <w:style w:type="paragraph" w:styleId="Rodap">
    <w:name w:val="Rodapé"/>
    <w:basedOn w:val="Normal"/>
    <w:pPr>
      <w:tabs>
        <w:tab w:val="center" w:pos="4419" w:leader="none"/>
        <w:tab w:val="right" w:pos="8838" w:leader="none"/>
      </w:tabs>
    </w:pPr>
    <w:rPr/>
  </w:style>
  <w:style w:type="paragraph" w:styleId="WWCabealho">
    <w:name w:val="WW-Cabeçalho"/>
    <w:basedOn w:val="Normal"/>
    <w:pPr>
      <w:tabs>
        <w:tab w:val="center" w:pos="4419" w:leader="none"/>
        <w:tab w:val="right" w:pos="8838" w:leader="none"/>
      </w:tabs>
    </w:pPr>
    <w:rPr/>
  </w:style>
  <w:style w:type="paragraph" w:styleId="WWPadro11">
    <w:name w:val="WW-Padrão11"/>
    <w:pPr>
      <w:widowControl w:val="false"/>
      <w:suppressAutoHyphens w:val="true"/>
      <w:kinsoku w:val="true"/>
      <w:overflowPunct w:val="true"/>
      <w:autoSpaceDE w:val="true"/>
      <w:bidi w:val="0"/>
      <w:jc w:val="center"/>
    </w:pPr>
    <w:rPr>
      <w:rFonts w:ascii="Times New Roman" w:hAnsi="Times New Roman" w:eastAsia="Lucida Sans Unicode" w:cs="Times New Roman"/>
      <w:color w:val="auto"/>
      <w:sz w:val="24"/>
      <w:szCs w:val="24"/>
      <w:lang w:val="pt-BR" w:eastAsia="zxx" w:bidi="ar-SA"/>
    </w:rPr>
  </w:style>
  <w:style w:type="paragraph" w:styleId="WWPadro1">
    <w:name w:val="WW-Padrão1"/>
    <w:pPr>
      <w:widowControl w:val="false"/>
      <w:suppressAutoHyphens w:val="true"/>
      <w:kinsoku w:val="true"/>
      <w:overflowPunct w:val="true"/>
      <w:autoSpaceDE w:val="true"/>
      <w:bidi w:val="0"/>
      <w:spacing w:before="0" w:after="0"/>
      <w:ind w:left="3402" w:right="0" w:hanging="0"/>
      <w:jc w:val="both"/>
    </w:pPr>
    <w:rPr>
      <w:rFonts w:ascii="Times New Roman" w:hAnsi="Times New Roman" w:eastAsia="Times New Roman" w:cs="Times New Roman"/>
      <w:i/>
      <w:iCs/>
      <w:color w:val="auto"/>
      <w:sz w:val="24"/>
      <w:szCs w:val="24"/>
      <w:lang w:val="pt-BR" w:eastAsia="zxx" w:bidi="ar-SA"/>
    </w:rPr>
  </w:style>
  <w:style w:type="paragraph" w:styleId="Contedodoquadro">
    <w:name w:val="Conteúdo do quadro"/>
    <w:basedOn w:val="Corpodotexto"/>
    <w:pPr/>
    <w:rPr/>
  </w:style>
  <w:style w:type="paragraph" w:styleId="WWPadro111">
    <w:name w:val="WW-Padrão111"/>
    <w:pPr>
      <w:widowControl w:val="false"/>
      <w:suppressAutoHyphens w:val="true"/>
      <w:kinsoku w:val="true"/>
      <w:overflowPunct w:val="true"/>
      <w:autoSpaceDE w:val="true"/>
      <w:bidi w:val="0"/>
      <w:jc w:val="center"/>
    </w:pPr>
    <w:rPr>
      <w:rFonts w:ascii="Times New Roman" w:hAnsi="Times New Roman" w:eastAsia="Lucida Sans Unicode" w:cs="Times New Roman"/>
      <w:color w:val="auto"/>
      <w:sz w:val="24"/>
      <w:szCs w:val="24"/>
      <w:lang w:val="pt-BR" w:eastAsia="zxx" w:bidi="ar-SA"/>
    </w:rPr>
  </w:style>
  <w:style w:type="paragraph" w:styleId="WWPadro1111">
    <w:name w:val="WW-Padrão1111"/>
    <w:pPr>
      <w:widowControl w:val="false"/>
      <w:suppressAutoHyphens w:val="true"/>
      <w:kinsoku w:val="true"/>
      <w:overflowPunct w:val="true"/>
      <w:autoSpaceDE w:val="true"/>
      <w:bidi w:val="0"/>
      <w:jc w:val="center"/>
    </w:pPr>
    <w:rPr>
      <w:rFonts w:ascii="Times New Roman" w:hAnsi="Times New Roman" w:eastAsia="Lucida Sans Unicode" w:cs="Times New Roman"/>
      <w:color w:val="auto"/>
      <w:sz w:val="24"/>
      <w:szCs w:val="24"/>
      <w:lang w:val="pt-BR" w:eastAsia="zxx" w:bidi="ar-SA"/>
    </w:rPr>
  </w:style>
  <w:style w:type="paragraph" w:styleId="Corpodetextorecuado">
    <w:name w:val="Corpo de texto recuado"/>
    <w:basedOn w:val="WWPadro"/>
    <w:pPr>
      <w:spacing w:before="0" w:after="0"/>
      <w:ind w:left="1418" w:right="0" w:hanging="0"/>
      <w:jc w:val="both"/>
    </w:pPr>
    <w:rPr/>
  </w:style>
  <w:style w:type="paragraph" w:styleId="Contedodatabela">
    <w:name w:val="Conteúdo da tabela"/>
    <w:basedOn w:val="Normal"/>
    <w:pPr>
      <w:suppressLineNumbers/>
    </w:pPr>
    <w:rPr/>
  </w:style>
  <w:style w:type="paragraph" w:styleId="Ttulodatabela">
    <w:name w:val="Título da tabela"/>
    <w:basedOn w:val="Contedodatabela"/>
    <w:pPr>
      <w:suppressLineNumbers/>
      <w:jc w:val="center"/>
    </w:pPr>
    <w:rPr>
      <w:b/>
      <w:bCs/>
      <w:i/>
      <w:iCs/>
    </w:rPr>
  </w:style>
  <w:style w:type="paragraph" w:styleId="Legislao1ttulo">
    <w:name w:val="legislao-1ttulo"/>
    <w:basedOn w:val="Normal"/>
    <w:pPr>
      <w:spacing w:before="280" w:after="280"/>
    </w:pPr>
    <w:rPr/>
  </w:style>
  <w:style w:type="paragraph" w:styleId="Contedodamoldura">
    <w:name w:val="Conteúdo da moldura"/>
    <w:basedOn w:val="Corpodotexto"/>
    <w:pPr/>
    <w:rPr/>
  </w:style>
  <w:style w:type="paragraph" w:styleId="Cabealhodatabela">
    <w:name w:val="Cabeçalho da tabela"/>
    <w:basedOn w:val="Contedodatabela"/>
    <w:pPr>
      <w:suppressLineNumbers/>
      <w:jc w:val="center"/>
    </w:pPr>
    <w:rPr>
      <w:b/>
      <w:bCs/>
    </w:rPr>
  </w:style>
  <w:style w:type="paragraph" w:styleId="WWTtulo11">
    <w:name w:val="WW-Título11"/>
    <w:basedOn w:val="Normal"/>
    <w:next w:val="Corpodotexto"/>
    <w:pPr>
      <w:keepNext/>
      <w:spacing w:before="240" w:after="120"/>
    </w:pPr>
    <w:rPr>
      <w:rFonts w:ascii="Arial" w:hAnsi="Arial" w:eastAsia="Lucida Sans Unicode" w:cs="Tahoma"/>
      <w:sz w:val="28"/>
      <w:szCs w:val="28"/>
    </w:rPr>
  </w:style>
  <w:style w:type="paragraph" w:styleId="Western">
    <w:name w:val="western"/>
    <w:basedOn w:val="Normal"/>
    <w:pPr>
      <w:suppressAutoHyphens w:val="false"/>
      <w:spacing w:before="280" w:after="119"/>
    </w:pPr>
    <w:rPr>
      <w:rFonts w:ascii="Arial Unicode MS" w:hAnsi="Arial Unicode MS" w:eastAsia="Arial Unicode MS" w:cs="Arial Unicode MS"/>
    </w:rPr>
  </w:style>
  <w:style w:type="paragraph" w:styleId="NormalWeb">
    <w:name w:val="Normal (Web)"/>
    <w:basedOn w:val="WWPadro"/>
    <w:pPr>
      <w:spacing w:before="280" w:after="280"/>
    </w:pPr>
    <w:rPr/>
  </w:style>
  <w:style w:type="paragraph" w:styleId="Ttulodetabela">
    <w:name w:val="Título de tabela"/>
    <w:basedOn w:val="Contedodatabela"/>
    <w:pPr>
      <w:suppressLineNumbers/>
      <w:jc w:val="center"/>
    </w:pPr>
    <w:rPr>
      <w:b/>
      <w:bCs/>
    </w:rPr>
  </w:style>
  <w:style w:type="paragraph" w:styleId="Normal1">
    <w:name w:val="LO-Normal"/>
    <w:pPr>
      <w:widowControl/>
      <w:suppressAutoHyphens w:val="true"/>
      <w:kinsoku w:val="true"/>
      <w:overflowPunct w:val="true"/>
      <w:autoSpaceDE w:val="false"/>
      <w:bidi w:val="0"/>
      <w:jc w:val="left"/>
    </w:pPr>
    <w:rPr>
      <w:rFonts w:ascii="Arial" w:hAnsi="Arial" w:eastAsia="Arial" w:cs="Arial"/>
      <w:color w:val="000000"/>
      <w:sz w:val="24"/>
      <w:szCs w:val="24"/>
      <w:lang w:val="pt-BR" w:eastAsia="zh-CN" w:bidi="ar-SA"/>
    </w:rPr>
  </w:style>
  <w:style w:type="paragraph" w:styleId="Citaes">
    <w:name w:val="Citações"/>
    <w:basedOn w:val="Normal"/>
    <w:pPr>
      <w:spacing w:before="0" w:after="283"/>
      <w:ind w:left="567" w:right="567" w:hanging="0"/>
    </w:pPr>
    <w:rPr/>
  </w:style>
  <w:style w:type="paragraph" w:styleId="Normal11">
    <w:name w:val="Normal1"/>
    <w:pPr>
      <w:widowControl/>
      <w:suppressAutoHyphens w:val="true"/>
      <w:kinsoku w:val="true"/>
      <w:overflowPunct w:val="true"/>
      <w:autoSpaceDE w:val="false"/>
      <w:bidi w:val="0"/>
    </w:pPr>
    <w:rPr>
      <w:rFonts w:ascii="Arial" w:hAnsi="Arial" w:eastAsia="Times New Roman" w:cs="Arial"/>
      <w:color w:val="000000"/>
      <w:sz w:val="24"/>
      <w:szCs w:val="24"/>
      <w:lang w:val="pt-BR" w:bidi="ar-SA" w:eastAsia="zh-CN"/>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2509332</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2013-02-07T16:10:43Z</dcterms:created>
  <dc:language>pt-BR</dc:language>
  <cp:lastPrinted>2017-10-02T10:42:38Z</cp:lastPrinted>
  <dcterms:modified xsi:type="dcterms:W3CDTF">2017-10-04T15:45:38Z</dcterms:modified>
  <cp:revision>3857</cp:revision>
  <dc:title>ATA DA 1ª REUNIÃO ORDINÁRIA, DA 3ª SESSÃO LEGISLATIVA, DA 21ª L</dc:title>
</cp:coreProperties>
</file>